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F302CF" w:rsidRPr="005B168D" w:rsidRDefault="00EF6958" w:rsidP="003F00BA">
      <w:pPr>
        <w:pStyle w:val="berschrift2"/>
        <w:spacing w:line="480" w:lineRule="auto"/>
        <w:rPr>
          <w:sz w:val="20"/>
        </w:rPr>
      </w:pPr>
      <w:r w:rsidRPr="005B168D">
        <w:rPr>
          <w:sz w:val="20"/>
        </w:rPr>
        <w:t xml:space="preserve">20 Jahre ISO 9001 </w:t>
      </w:r>
      <w:r w:rsidR="002D6B72" w:rsidRPr="005B168D">
        <w:rPr>
          <w:sz w:val="20"/>
        </w:rPr>
        <w:t>zertifiziert</w:t>
      </w:r>
    </w:p>
    <w:p w:rsidR="003F00BA" w:rsidRPr="005B168D" w:rsidRDefault="003F00BA" w:rsidP="003F00BA">
      <w:pPr>
        <w:pStyle w:val="berschrift2"/>
        <w:spacing w:line="360" w:lineRule="auto"/>
        <w:rPr>
          <w:sz w:val="28"/>
          <w:szCs w:val="28"/>
        </w:rPr>
      </w:pPr>
      <w:r w:rsidRPr="005B168D">
        <w:rPr>
          <w:sz w:val="28"/>
          <w:szCs w:val="28"/>
        </w:rPr>
        <w:t xml:space="preserve">E+E Elektronik GmbH mit </w:t>
      </w:r>
      <w:r w:rsidR="002D6B72" w:rsidRPr="005B168D">
        <w:rPr>
          <w:sz w:val="28"/>
          <w:szCs w:val="28"/>
        </w:rPr>
        <w:t>Quality Austria</w:t>
      </w:r>
      <w:r w:rsidRPr="005B168D">
        <w:rPr>
          <w:sz w:val="28"/>
          <w:szCs w:val="28"/>
        </w:rPr>
        <w:t xml:space="preserve"> Award ausgezeichnet</w:t>
      </w:r>
    </w:p>
    <w:p w:rsidR="006368D4" w:rsidRPr="005B168D" w:rsidRDefault="00DD7D0B" w:rsidP="00E67391">
      <w:pPr>
        <w:pStyle w:val="Textkrper2"/>
      </w:pPr>
      <w:r w:rsidRPr="005B168D">
        <w:t xml:space="preserve">(Engerwitzdorf, 15.5.2013) </w:t>
      </w:r>
      <w:r w:rsidR="003F00BA" w:rsidRPr="005B168D">
        <w:t>Als eines der ersten öst</w:t>
      </w:r>
      <w:r w:rsidR="00FF4E15" w:rsidRPr="005B168D">
        <w:t xml:space="preserve">erreichischen Unternehmen </w:t>
      </w:r>
      <w:r w:rsidR="00861FCA" w:rsidRPr="005B168D">
        <w:t>ließ</w:t>
      </w:r>
      <w:r w:rsidR="006368D4" w:rsidRPr="005B168D">
        <w:t xml:space="preserve"> sich der Engerwitzdorfer Sensorspezialist E+E Elektronik 1993 nach </w:t>
      </w:r>
      <w:r w:rsidR="004076CC" w:rsidRPr="005B168D">
        <w:t xml:space="preserve">der strengen Qualitätsnorm </w:t>
      </w:r>
      <w:r w:rsidR="006368D4" w:rsidRPr="005B168D">
        <w:t>ISO 9001</w:t>
      </w:r>
      <w:r w:rsidR="00861FCA" w:rsidRPr="005B168D">
        <w:t xml:space="preserve"> zertifizieren und</w:t>
      </w:r>
      <w:r w:rsidR="004076CC" w:rsidRPr="005B168D">
        <w:t xml:space="preserve"> </w:t>
      </w:r>
      <w:r w:rsidR="00D74857" w:rsidRPr="005B168D">
        <w:t xml:space="preserve">verankerte damit </w:t>
      </w:r>
      <w:r w:rsidR="00CF1B6C" w:rsidRPr="005B168D">
        <w:t>bereits v</w:t>
      </w:r>
      <w:r w:rsidR="004076CC" w:rsidRPr="005B168D">
        <w:t>or 20 Jahren</w:t>
      </w:r>
      <w:r w:rsidR="006368D4" w:rsidRPr="005B168D">
        <w:t xml:space="preserve"> </w:t>
      </w:r>
      <w:r w:rsidR="004076CC" w:rsidRPr="005B168D">
        <w:t>den Faktor</w:t>
      </w:r>
      <w:r w:rsidR="006368D4" w:rsidRPr="005B168D">
        <w:t xml:space="preserve"> Qualität </w:t>
      </w:r>
      <w:r w:rsidR="00B07F97" w:rsidRPr="005B168D">
        <w:t>in der Unternehmensstrategie</w:t>
      </w:r>
      <w:r w:rsidR="006368D4" w:rsidRPr="005B168D">
        <w:t xml:space="preserve">. </w:t>
      </w:r>
      <w:r w:rsidR="00B07F97" w:rsidRPr="005B168D">
        <w:t xml:space="preserve">E+E Elektronik </w:t>
      </w:r>
      <w:r w:rsidR="00861FCA" w:rsidRPr="005B168D">
        <w:t>zählt somit</w:t>
      </w:r>
      <w:r w:rsidR="00B07F97" w:rsidRPr="005B168D">
        <w:t xml:space="preserve"> </w:t>
      </w:r>
      <w:r w:rsidR="004076CC" w:rsidRPr="005B168D">
        <w:t xml:space="preserve">zu den </w:t>
      </w:r>
      <w:r w:rsidR="00B07F97" w:rsidRPr="005B168D">
        <w:t>„</w:t>
      </w:r>
      <w:r w:rsidR="004076CC" w:rsidRPr="005B168D">
        <w:t>Qualitätspionieren</w:t>
      </w:r>
      <w:r w:rsidR="00B07F97" w:rsidRPr="005B168D">
        <w:t>“</w:t>
      </w:r>
      <w:r w:rsidR="004076CC" w:rsidRPr="005B168D">
        <w:t xml:space="preserve"> </w:t>
      </w:r>
      <w:r w:rsidR="00A0540D" w:rsidRPr="005B168D">
        <w:t>unter den ö</w:t>
      </w:r>
      <w:r w:rsidR="00D74857" w:rsidRPr="005B168D">
        <w:t>sterreichischen Unternehmen</w:t>
      </w:r>
      <w:r w:rsidR="004076CC" w:rsidRPr="005B168D">
        <w:t>.</w:t>
      </w:r>
    </w:p>
    <w:p w:rsidR="006368D4" w:rsidRPr="005B168D" w:rsidRDefault="006368D4" w:rsidP="00E67391">
      <w:pPr>
        <w:pStyle w:val="Textkrper2"/>
      </w:pPr>
    </w:p>
    <w:p w:rsidR="00D74857" w:rsidRPr="005B168D" w:rsidRDefault="00987F37" w:rsidP="00E67391">
      <w:pPr>
        <w:pStyle w:val="Textkrper2"/>
      </w:pPr>
      <w:r w:rsidRPr="005B168D">
        <w:t xml:space="preserve">Nun wurde </w:t>
      </w:r>
      <w:r w:rsidR="0007406E" w:rsidRPr="005B168D">
        <w:t>der dauerhaft hohe Qualitätsanspruch des Unternehmens</w:t>
      </w:r>
      <w:r w:rsidRPr="005B168D">
        <w:t xml:space="preserve"> </w:t>
      </w:r>
      <w:r w:rsidR="00AA128F" w:rsidRPr="005B168D">
        <w:t>mit dem Q</w:t>
      </w:r>
      <w:r w:rsidR="00D74857" w:rsidRPr="005B168D">
        <w:t>uality Austria Award</w:t>
      </w:r>
      <w:r w:rsidRPr="005B168D">
        <w:t xml:space="preserve"> gewürdigt</w:t>
      </w:r>
      <w:r w:rsidR="00AA128F" w:rsidRPr="005B168D">
        <w:t xml:space="preserve">, dessen Verleihung am </w:t>
      </w:r>
      <w:r w:rsidRPr="005B168D">
        <w:t>14</w:t>
      </w:r>
      <w:r w:rsidR="00AA128F" w:rsidRPr="005B168D">
        <w:t xml:space="preserve">. </w:t>
      </w:r>
      <w:r w:rsidRPr="005B168D">
        <w:t>Mai 2013</w:t>
      </w:r>
      <w:r w:rsidR="00AA128F" w:rsidRPr="005B168D">
        <w:t xml:space="preserve"> im </w:t>
      </w:r>
      <w:r w:rsidR="002D6B72" w:rsidRPr="005B168D">
        <w:t>Quality Austria</w:t>
      </w:r>
      <w:r w:rsidR="00AA128F" w:rsidRPr="005B168D">
        <w:t xml:space="preserve"> Headquaters in Wien stattfand. Für E+E Elektronik nahmen G</w:t>
      </w:r>
      <w:r w:rsidR="00B07F97" w:rsidRPr="005B168D">
        <w:t xml:space="preserve">eschäftsführer </w:t>
      </w:r>
      <w:r w:rsidR="00AA128F" w:rsidRPr="005B168D">
        <w:t xml:space="preserve">Wolfgang Timelthaler und </w:t>
      </w:r>
      <w:r w:rsidR="00253BEC" w:rsidRPr="005B168D">
        <w:t xml:space="preserve">der </w:t>
      </w:r>
      <w:r w:rsidR="00BE2547" w:rsidRPr="005B168D">
        <w:t xml:space="preserve">leitende </w:t>
      </w:r>
      <w:r w:rsidR="00253BEC" w:rsidRPr="005B168D">
        <w:t>Qualitätsbeauftragte</w:t>
      </w:r>
      <w:r w:rsidR="00AA128F" w:rsidRPr="005B168D">
        <w:t xml:space="preserve"> </w:t>
      </w:r>
      <w:r w:rsidR="00CF656D" w:rsidRPr="005B168D">
        <w:t>Gottfried</w:t>
      </w:r>
      <w:r w:rsidR="00AA128F" w:rsidRPr="005B168D">
        <w:t xml:space="preserve"> Giritzer die Auszeichnung für 20 Jahre IS</w:t>
      </w:r>
      <w:r w:rsidR="00B07F97" w:rsidRPr="005B168D">
        <w:t>O 9001 Zertifizierung entgegen</w:t>
      </w:r>
      <w:r w:rsidR="00AA128F" w:rsidRPr="005B168D">
        <w:t>.</w:t>
      </w:r>
    </w:p>
    <w:p w:rsidR="00AA128F" w:rsidRPr="005B168D" w:rsidRDefault="00AA128F" w:rsidP="00E67391">
      <w:pPr>
        <w:pStyle w:val="Textkrper2"/>
      </w:pPr>
    </w:p>
    <w:p w:rsidR="00987F37" w:rsidRPr="005B168D" w:rsidRDefault="00AA128F" w:rsidP="00E67391">
      <w:pPr>
        <w:pStyle w:val="Textkrper2"/>
      </w:pPr>
      <w:r w:rsidRPr="005B168D">
        <w:t xml:space="preserve">„Unsere internationalen Kunden setzen höchste Qualitätsstandards als selbstverständlich voraus. </w:t>
      </w:r>
      <w:r w:rsidR="00CF656D" w:rsidRPr="005B168D">
        <w:t xml:space="preserve">Die </w:t>
      </w:r>
      <w:r w:rsidR="0007406E" w:rsidRPr="005B168D">
        <w:t xml:space="preserve">fortlaufende </w:t>
      </w:r>
      <w:r w:rsidR="00CF656D" w:rsidRPr="005B168D">
        <w:t>Zertifizierung nach ISO 9001 ist für uns daher ein Muss“, unterstreicht</w:t>
      </w:r>
      <w:r w:rsidR="002D6B72" w:rsidRPr="005B168D">
        <w:t xml:space="preserve"> </w:t>
      </w:r>
      <w:r w:rsidR="00CF656D" w:rsidRPr="005B168D">
        <w:t xml:space="preserve">Wolfgang </w:t>
      </w:r>
      <w:r w:rsidR="002D6B72" w:rsidRPr="005B168D">
        <w:t>Ti</w:t>
      </w:r>
      <w:r w:rsidRPr="005B168D">
        <w:t xml:space="preserve">melthaler die Wichtigkeit eines umfassenden Qualitätsverständnisses als wesentlichen Erfolgsfaktor. </w:t>
      </w:r>
      <w:r w:rsidR="00987F37" w:rsidRPr="005B168D">
        <w:t>Und der</w:t>
      </w:r>
      <w:r w:rsidR="002D6B72" w:rsidRPr="005B168D">
        <w:t xml:space="preserve"> Erfolg des Unternehmens gibt T</w:t>
      </w:r>
      <w:r w:rsidR="00987F37" w:rsidRPr="005B168D">
        <w:t xml:space="preserve">imelthaler recht. E+E Elektronik </w:t>
      </w:r>
      <w:r w:rsidR="00987F37" w:rsidRPr="005B168D">
        <w:rPr>
          <w:rFonts w:cs="Arial"/>
        </w:rPr>
        <w:t>zählt heute zu den internationalen Marktführern in den Bereichen Feuchte-, CO</w:t>
      </w:r>
      <w:r w:rsidR="00987F37" w:rsidRPr="005B168D">
        <w:rPr>
          <w:rFonts w:cs="Arial"/>
          <w:vertAlign w:val="subscript"/>
        </w:rPr>
        <w:t>2</w:t>
      </w:r>
      <w:r w:rsidR="00987F37" w:rsidRPr="005B168D">
        <w:rPr>
          <w:rFonts w:cs="Arial"/>
        </w:rPr>
        <w:t>- und Strömungsmessung für Industrie, Klimatechnik und Automobilindustrie.</w:t>
      </w:r>
    </w:p>
    <w:p w:rsidR="00987F37" w:rsidRPr="005B168D" w:rsidRDefault="00987F37" w:rsidP="00E67391">
      <w:pPr>
        <w:pStyle w:val="Textkrper2"/>
      </w:pPr>
    </w:p>
    <w:p w:rsidR="00987F37" w:rsidRPr="005B168D" w:rsidRDefault="00987F37" w:rsidP="006D2ABF">
      <w:pPr>
        <w:pStyle w:val="Textkrper2"/>
      </w:pPr>
      <w:r w:rsidRPr="005B168D">
        <w:t xml:space="preserve">Selbstverständlich </w:t>
      </w:r>
      <w:r w:rsidR="00CF656D" w:rsidRPr="005B168D">
        <w:t>bleibt</w:t>
      </w:r>
      <w:r w:rsidRPr="005B168D">
        <w:t xml:space="preserve"> man </w:t>
      </w:r>
      <w:r w:rsidR="002D6B72" w:rsidRPr="005B168D">
        <w:t>bei E+E Elektronik</w:t>
      </w:r>
      <w:r w:rsidRPr="005B168D">
        <w:t xml:space="preserve"> </w:t>
      </w:r>
      <w:r w:rsidR="002D6B72" w:rsidRPr="005B168D">
        <w:t xml:space="preserve">auch weiterhin </w:t>
      </w:r>
      <w:r w:rsidRPr="005B168D">
        <w:t>höchste</w:t>
      </w:r>
      <w:r w:rsidR="00CF656D" w:rsidRPr="005B168D">
        <w:t>n</w:t>
      </w:r>
      <w:r w:rsidRPr="005B168D">
        <w:t xml:space="preserve"> Qualität</w:t>
      </w:r>
      <w:r w:rsidR="00CF656D" w:rsidRPr="005B168D">
        <w:t>skriterien</w:t>
      </w:r>
      <w:r w:rsidRPr="005B168D">
        <w:t xml:space="preserve"> </w:t>
      </w:r>
      <w:r w:rsidR="00CF656D" w:rsidRPr="005B168D">
        <w:t xml:space="preserve">verpflichtet. </w:t>
      </w:r>
      <w:r w:rsidR="006D2ABF" w:rsidRPr="005B168D">
        <w:t xml:space="preserve">„Voraussetzung dafür ist der Wille nach kontinuierlicher Verbesserung </w:t>
      </w:r>
      <w:r w:rsidR="00BE2547" w:rsidRPr="005B168D">
        <w:t>und die Bereitschaft</w:t>
      </w:r>
      <w:r w:rsidR="006D2ABF" w:rsidRPr="005B168D">
        <w:t xml:space="preserve"> </w:t>
      </w:r>
      <w:r w:rsidR="00B52EE4" w:rsidRPr="005B168D">
        <w:t>aller Mitarbeiter – vom Geschäftsführer bis zum Produktionsmitarbeiter</w:t>
      </w:r>
      <w:r w:rsidR="00DD7D0B" w:rsidRPr="005B168D">
        <w:t xml:space="preserve"> – </w:t>
      </w:r>
      <w:r w:rsidR="007C0A17" w:rsidRPr="005B168D">
        <w:t>seinen Teil dazu beizutragen</w:t>
      </w:r>
      <w:r w:rsidR="006D2ABF" w:rsidRPr="005B168D">
        <w:t>“,</w:t>
      </w:r>
      <w:r w:rsidRPr="005B168D">
        <w:t xml:space="preserve"> weiß Gottfried Giritzer, </w:t>
      </w:r>
      <w:r w:rsidR="00BE2547" w:rsidRPr="005B168D">
        <w:t>Leiter der</w:t>
      </w:r>
      <w:r w:rsidRPr="005B168D">
        <w:t xml:space="preserve"> </w:t>
      </w:r>
      <w:r w:rsidR="00BE2547" w:rsidRPr="005B168D">
        <w:t>Qualitätsabteilung</w:t>
      </w:r>
      <w:r w:rsidRPr="005B168D">
        <w:t xml:space="preserve"> bei E+E Elektronik.</w:t>
      </w:r>
    </w:p>
    <w:p w:rsidR="00987F37" w:rsidRPr="005B168D" w:rsidRDefault="00987F37" w:rsidP="00E67391">
      <w:pPr>
        <w:pStyle w:val="Textkrper2"/>
      </w:pPr>
    </w:p>
    <w:p w:rsidR="00911D86" w:rsidRPr="005B168D" w:rsidRDefault="00911D86" w:rsidP="00E67391">
      <w:pPr>
        <w:pStyle w:val="Textkrper2"/>
        <w:rPr>
          <w:rFonts w:cs="Arial"/>
        </w:rPr>
      </w:pPr>
      <w:r w:rsidRPr="005B168D">
        <w:t xml:space="preserve">Zusätzlich zur ISO 9001 ist E+E Elektronik auch nach der für den </w:t>
      </w:r>
      <w:r w:rsidRPr="005B168D">
        <w:rPr>
          <w:rFonts w:cs="Arial"/>
        </w:rPr>
        <w:t xml:space="preserve">Automobilmarkt wichtigen ISO/TS16949 und dem internationalen Umweltstandard ISO 14001 zertifiziert. </w:t>
      </w:r>
      <w:r w:rsidR="00F83F61" w:rsidRPr="005B168D">
        <w:rPr>
          <w:rFonts w:cs="Arial"/>
        </w:rPr>
        <w:t xml:space="preserve">Das international anerkannte </w:t>
      </w:r>
      <w:proofErr w:type="spellStart"/>
      <w:r w:rsidR="00F83F61" w:rsidRPr="005B168D">
        <w:rPr>
          <w:rFonts w:cs="Arial"/>
        </w:rPr>
        <w:t>Kalibrierlabor</w:t>
      </w:r>
      <w:proofErr w:type="spellEnd"/>
      <w:r w:rsidR="00F83F61" w:rsidRPr="005B168D">
        <w:rPr>
          <w:rFonts w:cs="Arial"/>
        </w:rPr>
        <w:t xml:space="preserve"> der E+E Elektronik</w:t>
      </w:r>
      <w:r w:rsidR="005B168D">
        <w:rPr>
          <w:rFonts w:cs="Arial"/>
        </w:rPr>
        <w:t xml:space="preserve"> GmbH</w:t>
      </w:r>
      <w:r w:rsidR="00F83F61" w:rsidRPr="005B168D">
        <w:rPr>
          <w:rFonts w:cs="Arial"/>
        </w:rPr>
        <w:t xml:space="preserve"> ist darüber hinaus nach ISO/IEC 17025 akkreditiert.</w:t>
      </w:r>
    </w:p>
    <w:p w:rsidR="00911D86" w:rsidRPr="005B168D" w:rsidRDefault="00911D86" w:rsidP="00E67391">
      <w:pPr>
        <w:pStyle w:val="Textkrper2"/>
        <w:rPr>
          <w:rFonts w:cs="Arial"/>
        </w:rPr>
      </w:pPr>
    </w:p>
    <w:p w:rsidR="003F00BA" w:rsidRPr="005B168D" w:rsidRDefault="003F00BA" w:rsidP="00E67391">
      <w:pPr>
        <w:pStyle w:val="Textkrper2"/>
      </w:pPr>
    </w:p>
    <w:p w:rsidR="00BE2547" w:rsidRPr="005B168D" w:rsidRDefault="00BE2547" w:rsidP="00E67391">
      <w:pPr>
        <w:pStyle w:val="Textkrper2"/>
      </w:pPr>
    </w:p>
    <w:p w:rsidR="00E67391" w:rsidRPr="005B168D" w:rsidRDefault="00E67391" w:rsidP="00E67391">
      <w:pPr>
        <w:pStyle w:val="Textkrper2"/>
      </w:pPr>
      <w:r w:rsidRPr="005B168D">
        <w:t xml:space="preserve">Zeichen: </w:t>
      </w:r>
      <w:r w:rsidR="00862794" w:rsidRPr="005B168D">
        <w:t>1.</w:t>
      </w:r>
      <w:r w:rsidR="005B168D">
        <w:t>782</w:t>
      </w:r>
      <w:r w:rsidRPr="005B168D">
        <w:t xml:space="preserve"> (ohne Leerzeichen)</w:t>
      </w:r>
    </w:p>
    <w:p w:rsidR="00E67391" w:rsidRPr="005B168D" w:rsidRDefault="00E67391" w:rsidP="00E67391">
      <w:pPr>
        <w:pStyle w:val="Textkrper2"/>
      </w:pPr>
      <w:r w:rsidRPr="005B168D">
        <w:t xml:space="preserve">Wörter: </w:t>
      </w:r>
      <w:bookmarkStart w:id="0" w:name="_GoBack"/>
      <w:bookmarkEnd w:id="0"/>
      <w:r w:rsidR="005B168D">
        <w:t>248</w:t>
      </w:r>
      <w:r w:rsidR="006C24E9" w:rsidRPr="005B168D">
        <w:t xml:space="preserve"> </w:t>
      </w:r>
    </w:p>
    <w:p w:rsidR="00E67391" w:rsidRDefault="00E67391" w:rsidP="00E67391">
      <w:pPr>
        <w:pStyle w:val="Textkrper2"/>
      </w:pPr>
    </w:p>
    <w:p w:rsidR="007E0772" w:rsidRDefault="007E0772">
      <w:pPr>
        <w:overflowPunct/>
        <w:autoSpaceDE/>
        <w:autoSpaceDN/>
        <w:adjustRightInd/>
        <w:textAlignment w:val="auto"/>
        <w:rPr>
          <w:rFonts w:ascii="Arial" w:hAnsi="Arial"/>
        </w:rPr>
      </w:pPr>
      <w:r>
        <w:br w:type="page"/>
      </w:r>
    </w:p>
    <w:p w:rsidR="00E67391" w:rsidRPr="00E67391" w:rsidRDefault="00E67391" w:rsidP="00E67391">
      <w:pPr>
        <w:pStyle w:val="Textkrper2"/>
        <w:rPr>
          <w:b/>
        </w:rPr>
      </w:pPr>
      <w:r w:rsidRPr="00E67391">
        <w:rPr>
          <w:b/>
        </w:rPr>
        <w:lastRenderedPageBreak/>
        <w:t>Bildmaterial:</w:t>
      </w:r>
    </w:p>
    <w:p w:rsidR="00B4733C" w:rsidRDefault="00B4733C" w:rsidP="007908F8">
      <w:pPr>
        <w:pStyle w:val="Textkrper2"/>
      </w:pPr>
    </w:p>
    <w:p w:rsidR="00784A20" w:rsidRDefault="00D74A0F" w:rsidP="007908F8">
      <w:pPr>
        <w:pStyle w:val="Textkrper2"/>
      </w:pPr>
      <w:r>
        <w:rPr>
          <w:noProof/>
        </w:rPr>
        <w:drawing>
          <wp:inline distT="0" distB="0" distL="0" distR="0">
            <wp:extent cx="4189562" cy="2794958"/>
            <wp:effectExtent l="19050" t="0" r="1438" b="0"/>
            <wp:docPr id="2" name="Bild 1" descr="C:\Users\at3267\AppData\Local\Microsoft\Windows\Temporary Internet Files\Content.Word\20 Jahre ISO 9001 E+E Elektro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3267\AppData\Local\Microsoft\Windows\Temporary Internet Files\Content.Word\20 Jahre ISO 9001 E+E Elektron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076" cy="27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035" w:rsidRDefault="00AD0097" w:rsidP="00D74A0F">
      <w:pPr>
        <w:pStyle w:val="Textkrper2"/>
        <w:jc w:val="left"/>
      </w:pPr>
      <w:r>
        <w:rPr>
          <w:u w:val="single"/>
        </w:rPr>
        <w:t>Abbildung</w:t>
      </w:r>
      <w:r w:rsidR="00784A20" w:rsidRPr="00784A20">
        <w:rPr>
          <w:u w:val="single"/>
        </w:rPr>
        <w:t>:</w:t>
      </w:r>
      <w:r w:rsidR="00D74A0F">
        <w:rPr>
          <w:u w:val="single"/>
        </w:rPr>
        <w:t xml:space="preserve"> </w:t>
      </w:r>
      <w:r w:rsidR="007609C8">
        <w:t>E+E Elektronik Geschäftsführer Wolfgang Timelthaler</w:t>
      </w:r>
      <w:r w:rsidR="00FC33CB">
        <w:t xml:space="preserve"> (2 v.l.)</w:t>
      </w:r>
      <w:r w:rsidR="007609C8">
        <w:t xml:space="preserve"> und Qualitätsbeauftragter Gottfried Giritzer</w:t>
      </w:r>
      <w:r w:rsidR="00FC33CB">
        <w:t xml:space="preserve"> (Mitte)</w:t>
      </w:r>
      <w:r w:rsidR="007609C8">
        <w:t xml:space="preserve"> nahmen den Quality Austria Award für 20 Jahre ISO 9001 Zertifizierung entgegen.</w:t>
      </w:r>
    </w:p>
    <w:p w:rsidR="00EF6958" w:rsidRDefault="00EF695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7609C8" w:rsidRDefault="00D74A0F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Foto: Quality Austria</w:t>
      </w:r>
    </w:p>
    <w:p w:rsidR="007609C8" w:rsidRDefault="007609C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D74A0F" w:rsidRPr="000404B6" w:rsidRDefault="00D74A0F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0404B6" w:rsidRDefault="00A45E49" w:rsidP="00A45E49">
      <w:pPr>
        <w:pStyle w:val="Textkrper2"/>
      </w:pPr>
      <w:r w:rsidRPr="000404B6">
        <w:t xml:space="preserve">Die E+E Elektronik GmbH mit Sitz in Engerwitzdorf/Österreich ist ein Unternehmen der Dr. Johannes Heidenhain GmbH Firmengruppe. Mit rund </w:t>
      </w:r>
      <w:r w:rsidR="00AE569A">
        <w:t>240</w:t>
      </w:r>
      <w:r w:rsidRPr="000404B6">
        <w:t xml:space="preserve"> Mitarbeitern entwickelt und produziert das Unternehmen Sensoren und </w:t>
      </w:r>
      <w:r>
        <w:t>Messumformer</w:t>
      </w:r>
      <w:r w:rsidRPr="000404B6">
        <w:t xml:space="preserve"> </w:t>
      </w:r>
      <w:r>
        <w:t>für</w:t>
      </w:r>
      <w:r w:rsidRPr="000404B6">
        <w:t xml:space="preserve"> relative Feuchte, CO</w:t>
      </w:r>
      <w:r w:rsidRPr="005F090F">
        <w:rPr>
          <w:vertAlign w:val="subscript"/>
        </w:rPr>
        <w:t>2</w:t>
      </w:r>
      <w:r w:rsidRPr="000404B6">
        <w:t>, Luftgeschwindigkeit und Durchfluss</w:t>
      </w:r>
      <w:r w:rsidR="001D6090">
        <w:t xml:space="preserve"> sowie Feuchtekalibriersysteme. Die Hauptanwendungsgebiete für E+E Produkte sind die </w:t>
      </w:r>
      <w:r>
        <w:t xml:space="preserve">Gebäudetechnik, Industrielle Messtechnik und Automobilindustrie. </w:t>
      </w:r>
      <w:r w:rsidRPr="000404B6">
        <w:t xml:space="preserve">Der Exportanteil von rund 97 % wird über E+E Niederlassungen in China, Deutschland, Frankreich, Italien, Korea und den USA </w:t>
      </w:r>
      <w:r>
        <w:t xml:space="preserve">sowie </w:t>
      </w:r>
      <w:r w:rsidRPr="000404B6">
        <w:t>ein internationales Händlernetzwerk erreicht. E+E Elektronik betreibt zudem ein staatlich akkreditiertes Kalibrierlabor und ist vom Bundesamt für Eich- und Vermessungswesen (BEV) mit der Bereithaltung des Nationalen Standards für Feuchte und Luftgeschwindigkeit</w:t>
      </w:r>
      <w:r>
        <w:t xml:space="preserve"> </w:t>
      </w:r>
      <w:r w:rsidRPr="000404B6">
        <w:t xml:space="preserve">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A-4209 Engerwitzdorf</w:t>
      </w:r>
      <w:r w:rsidRPr="000404B6">
        <w:rPr>
          <w:sz w:val="20"/>
        </w:rPr>
        <w:tab/>
      </w:r>
      <w:hyperlink r:id="rId7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8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9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4A9" w:rsidRDefault="009F34A9">
      <w:r>
        <w:separator/>
      </w:r>
    </w:p>
  </w:endnote>
  <w:endnote w:type="continuationSeparator" w:id="0">
    <w:p w:rsidR="009F34A9" w:rsidRDefault="009F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A9" w:rsidRPr="00E762DB" w:rsidRDefault="009F34A9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5B168D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5B168D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4A9" w:rsidRDefault="009F34A9">
      <w:r>
        <w:separator/>
      </w:r>
    </w:p>
  </w:footnote>
  <w:footnote w:type="continuationSeparator" w:id="0">
    <w:p w:rsidR="009F34A9" w:rsidRDefault="009F3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A9" w:rsidRDefault="009F34A9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4A9" w:rsidRPr="0017724A" w:rsidRDefault="009F34A9" w:rsidP="007908F8">
    <w:pPr>
      <w:pStyle w:val="Kopfzeile"/>
      <w:rPr>
        <w:rFonts w:ascii="Arial" w:hAnsi="Arial" w:cs="Arial"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17C15"/>
    <w:rsid w:val="00017C7E"/>
    <w:rsid w:val="00023099"/>
    <w:rsid w:val="000404B6"/>
    <w:rsid w:val="00042FD7"/>
    <w:rsid w:val="00043F81"/>
    <w:rsid w:val="00045141"/>
    <w:rsid w:val="000506D2"/>
    <w:rsid w:val="0006269F"/>
    <w:rsid w:val="00064C35"/>
    <w:rsid w:val="0007406E"/>
    <w:rsid w:val="000823ED"/>
    <w:rsid w:val="00084052"/>
    <w:rsid w:val="00087591"/>
    <w:rsid w:val="0009673A"/>
    <w:rsid w:val="00097FC1"/>
    <w:rsid w:val="000E0559"/>
    <w:rsid w:val="000E399E"/>
    <w:rsid w:val="000F32A7"/>
    <w:rsid w:val="00122D34"/>
    <w:rsid w:val="001406BB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A5337"/>
    <w:rsid w:val="001C2F23"/>
    <w:rsid w:val="001C689E"/>
    <w:rsid w:val="001C7D6D"/>
    <w:rsid w:val="001D6090"/>
    <w:rsid w:val="001D6A7D"/>
    <w:rsid w:val="001E33C9"/>
    <w:rsid w:val="001E7680"/>
    <w:rsid w:val="002021FC"/>
    <w:rsid w:val="002047B2"/>
    <w:rsid w:val="00207880"/>
    <w:rsid w:val="002108B9"/>
    <w:rsid w:val="002135E3"/>
    <w:rsid w:val="00233B29"/>
    <w:rsid w:val="0023438E"/>
    <w:rsid w:val="00253BEC"/>
    <w:rsid w:val="00260DC2"/>
    <w:rsid w:val="00277266"/>
    <w:rsid w:val="00295800"/>
    <w:rsid w:val="002C23A6"/>
    <w:rsid w:val="002D1800"/>
    <w:rsid w:val="002D2582"/>
    <w:rsid w:val="002D6B72"/>
    <w:rsid w:val="002E1A46"/>
    <w:rsid w:val="002F4E5B"/>
    <w:rsid w:val="00310E23"/>
    <w:rsid w:val="00317035"/>
    <w:rsid w:val="00323C1F"/>
    <w:rsid w:val="00334F40"/>
    <w:rsid w:val="003409D8"/>
    <w:rsid w:val="00346690"/>
    <w:rsid w:val="003517AA"/>
    <w:rsid w:val="0037292B"/>
    <w:rsid w:val="00376172"/>
    <w:rsid w:val="0038002E"/>
    <w:rsid w:val="00381FF1"/>
    <w:rsid w:val="00382017"/>
    <w:rsid w:val="00385C56"/>
    <w:rsid w:val="00395B35"/>
    <w:rsid w:val="003961E6"/>
    <w:rsid w:val="003A425D"/>
    <w:rsid w:val="003A45C8"/>
    <w:rsid w:val="003B3127"/>
    <w:rsid w:val="003C5AB4"/>
    <w:rsid w:val="003F00BA"/>
    <w:rsid w:val="00404364"/>
    <w:rsid w:val="004076CC"/>
    <w:rsid w:val="0041280E"/>
    <w:rsid w:val="004320B8"/>
    <w:rsid w:val="00456A80"/>
    <w:rsid w:val="00463119"/>
    <w:rsid w:val="004656BA"/>
    <w:rsid w:val="004663DD"/>
    <w:rsid w:val="0048339A"/>
    <w:rsid w:val="004A774F"/>
    <w:rsid w:val="004C05DC"/>
    <w:rsid w:val="004F0068"/>
    <w:rsid w:val="004F3504"/>
    <w:rsid w:val="004F7FE8"/>
    <w:rsid w:val="00511736"/>
    <w:rsid w:val="00514AD3"/>
    <w:rsid w:val="00514D4F"/>
    <w:rsid w:val="00515FF8"/>
    <w:rsid w:val="00517C15"/>
    <w:rsid w:val="00520471"/>
    <w:rsid w:val="00520FC8"/>
    <w:rsid w:val="00546535"/>
    <w:rsid w:val="005529B3"/>
    <w:rsid w:val="00572978"/>
    <w:rsid w:val="005B1189"/>
    <w:rsid w:val="005B168D"/>
    <w:rsid w:val="005B40E6"/>
    <w:rsid w:val="005B5812"/>
    <w:rsid w:val="005C3D38"/>
    <w:rsid w:val="005D0743"/>
    <w:rsid w:val="005F06CD"/>
    <w:rsid w:val="005F090F"/>
    <w:rsid w:val="005F1622"/>
    <w:rsid w:val="005F178D"/>
    <w:rsid w:val="00616BC4"/>
    <w:rsid w:val="0063565B"/>
    <w:rsid w:val="006368D4"/>
    <w:rsid w:val="006477D3"/>
    <w:rsid w:val="0065418F"/>
    <w:rsid w:val="006578C7"/>
    <w:rsid w:val="00664ABA"/>
    <w:rsid w:val="00676BA0"/>
    <w:rsid w:val="006B0C6F"/>
    <w:rsid w:val="006C24E9"/>
    <w:rsid w:val="006D1BE5"/>
    <w:rsid w:val="006D2ABF"/>
    <w:rsid w:val="006F14A1"/>
    <w:rsid w:val="007005DE"/>
    <w:rsid w:val="00710DBC"/>
    <w:rsid w:val="00713401"/>
    <w:rsid w:val="00714588"/>
    <w:rsid w:val="0071639D"/>
    <w:rsid w:val="00717F49"/>
    <w:rsid w:val="00732A2E"/>
    <w:rsid w:val="00747216"/>
    <w:rsid w:val="007600BE"/>
    <w:rsid w:val="007609C8"/>
    <w:rsid w:val="00784A20"/>
    <w:rsid w:val="007908F8"/>
    <w:rsid w:val="00797B7F"/>
    <w:rsid w:val="00797F30"/>
    <w:rsid w:val="007C0A17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61FCA"/>
    <w:rsid w:val="00862794"/>
    <w:rsid w:val="00872F84"/>
    <w:rsid w:val="0089771F"/>
    <w:rsid w:val="00897CE1"/>
    <w:rsid w:val="008A5545"/>
    <w:rsid w:val="008C6C9B"/>
    <w:rsid w:val="008D7C70"/>
    <w:rsid w:val="008F2921"/>
    <w:rsid w:val="008F46E7"/>
    <w:rsid w:val="00910BDA"/>
    <w:rsid w:val="00911D86"/>
    <w:rsid w:val="00916233"/>
    <w:rsid w:val="00934744"/>
    <w:rsid w:val="009353B2"/>
    <w:rsid w:val="00935CE0"/>
    <w:rsid w:val="009404A2"/>
    <w:rsid w:val="00947A2C"/>
    <w:rsid w:val="00953707"/>
    <w:rsid w:val="00977083"/>
    <w:rsid w:val="00987F37"/>
    <w:rsid w:val="00993CC3"/>
    <w:rsid w:val="009A3E5C"/>
    <w:rsid w:val="009A4135"/>
    <w:rsid w:val="009B5328"/>
    <w:rsid w:val="009C08F5"/>
    <w:rsid w:val="009C5FA2"/>
    <w:rsid w:val="009D4057"/>
    <w:rsid w:val="009E064D"/>
    <w:rsid w:val="009E0CA0"/>
    <w:rsid w:val="009E6839"/>
    <w:rsid w:val="009E7F9C"/>
    <w:rsid w:val="009F34A9"/>
    <w:rsid w:val="009F732F"/>
    <w:rsid w:val="00A03ADA"/>
    <w:rsid w:val="00A04022"/>
    <w:rsid w:val="00A0540D"/>
    <w:rsid w:val="00A07539"/>
    <w:rsid w:val="00A36440"/>
    <w:rsid w:val="00A45E49"/>
    <w:rsid w:val="00A5139B"/>
    <w:rsid w:val="00A5229E"/>
    <w:rsid w:val="00A71B95"/>
    <w:rsid w:val="00AA128F"/>
    <w:rsid w:val="00AA454F"/>
    <w:rsid w:val="00AA4780"/>
    <w:rsid w:val="00AC235D"/>
    <w:rsid w:val="00AC28F2"/>
    <w:rsid w:val="00AC7066"/>
    <w:rsid w:val="00AD0097"/>
    <w:rsid w:val="00AD5534"/>
    <w:rsid w:val="00AE51CA"/>
    <w:rsid w:val="00AE569A"/>
    <w:rsid w:val="00AF61AA"/>
    <w:rsid w:val="00B018D1"/>
    <w:rsid w:val="00B07F97"/>
    <w:rsid w:val="00B150F5"/>
    <w:rsid w:val="00B16D34"/>
    <w:rsid w:val="00B23E0B"/>
    <w:rsid w:val="00B26DDD"/>
    <w:rsid w:val="00B4733C"/>
    <w:rsid w:val="00B52EE4"/>
    <w:rsid w:val="00B74CB0"/>
    <w:rsid w:val="00B7693B"/>
    <w:rsid w:val="00B920E2"/>
    <w:rsid w:val="00BA0B18"/>
    <w:rsid w:val="00BB3C7F"/>
    <w:rsid w:val="00BB63E5"/>
    <w:rsid w:val="00BC4302"/>
    <w:rsid w:val="00BD2DC8"/>
    <w:rsid w:val="00BE0BF6"/>
    <w:rsid w:val="00BE2547"/>
    <w:rsid w:val="00C12D4A"/>
    <w:rsid w:val="00C17BB1"/>
    <w:rsid w:val="00C17F3E"/>
    <w:rsid w:val="00C20490"/>
    <w:rsid w:val="00C348E6"/>
    <w:rsid w:val="00C3786B"/>
    <w:rsid w:val="00C561B2"/>
    <w:rsid w:val="00C91936"/>
    <w:rsid w:val="00C95BB5"/>
    <w:rsid w:val="00CB7514"/>
    <w:rsid w:val="00CF1B6C"/>
    <w:rsid w:val="00CF656D"/>
    <w:rsid w:val="00D02255"/>
    <w:rsid w:val="00D12BCB"/>
    <w:rsid w:val="00D12FDC"/>
    <w:rsid w:val="00D2069B"/>
    <w:rsid w:val="00D21660"/>
    <w:rsid w:val="00D46E7B"/>
    <w:rsid w:val="00D52D0D"/>
    <w:rsid w:val="00D66CE2"/>
    <w:rsid w:val="00D670EB"/>
    <w:rsid w:val="00D72CFF"/>
    <w:rsid w:val="00D73AC5"/>
    <w:rsid w:val="00D74857"/>
    <w:rsid w:val="00D74A0F"/>
    <w:rsid w:val="00D775B3"/>
    <w:rsid w:val="00D90497"/>
    <w:rsid w:val="00DA58E3"/>
    <w:rsid w:val="00DB0863"/>
    <w:rsid w:val="00DC3DD9"/>
    <w:rsid w:val="00DD67FB"/>
    <w:rsid w:val="00DD7D0B"/>
    <w:rsid w:val="00E00B5F"/>
    <w:rsid w:val="00E13234"/>
    <w:rsid w:val="00E1354A"/>
    <w:rsid w:val="00E16B8B"/>
    <w:rsid w:val="00E16C82"/>
    <w:rsid w:val="00E407D3"/>
    <w:rsid w:val="00E541D2"/>
    <w:rsid w:val="00E629A4"/>
    <w:rsid w:val="00E67391"/>
    <w:rsid w:val="00E7341B"/>
    <w:rsid w:val="00E762D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EF6958"/>
    <w:rsid w:val="00F01AA8"/>
    <w:rsid w:val="00F027B1"/>
    <w:rsid w:val="00F24D72"/>
    <w:rsid w:val="00F302CF"/>
    <w:rsid w:val="00F446E7"/>
    <w:rsid w:val="00F52909"/>
    <w:rsid w:val="00F62630"/>
    <w:rsid w:val="00F83F61"/>
    <w:rsid w:val="00F85807"/>
    <w:rsid w:val="00F865DD"/>
    <w:rsid w:val="00F922D0"/>
    <w:rsid w:val="00F93F81"/>
    <w:rsid w:val="00FC036B"/>
    <w:rsid w:val="00FC06EF"/>
    <w:rsid w:val="00FC33CB"/>
    <w:rsid w:val="00FC61A0"/>
    <w:rsid w:val="00FD5772"/>
    <w:rsid w:val="00FE1B2B"/>
    <w:rsid w:val="00FF435C"/>
    <w:rsid w:val="00F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lus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epluse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hannes.fraundorfe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E+E Messumformer für Feuchte und Temperatur</vt:lpstr>
    </vt:vector>
  </TitlesOfParts>
  <Company>E+E Elektronik</Company>
  <LinksUpToDate>false</LinksUpToDate>
  <CharactersWithSpaces>3581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E+E Messumformer für Feuchte und Temperatur</dc:title>
  <dc:creator>AT3080</dc:creator>
  <cp:lastModifiedBy>at3267</cp:lastModifiedBy>
  <cp:revision>3</cp:revision>
  <cp:lastPrinted>2013-05-15T12:58:00Z</cp:lastPrinted>
  <dcterms:created xsi:type="dcterms:W3CDTF">2013-05-15T14:11:00Z</dcterms:created>
  <dcterms:modified xsi:type="dcterms:W3CDTF">2013-05-16T07:36:00Z</dcterms:modified>
</cp:coreProperties>
</file>