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017B5E" w:rsidRDefault="0017724A" w:rsidP="00572978">
      <w:pPr>
        <w:pStyle w:val="Textkrper"/>
        <w:tabs>
          <w:tab w:val="left" w:pos="3402"/>
          <w:tab w:val="left" w:pos="6237"/>
        </w:tabs>
        <w:spacing w:line="600" w:lineRule="auto"/>
        <w:ind w:right="-285"/>
        <w:rPr>
          <w:b/>
          <w:color w:val="61B01F"/>
          <w:sz w:val="28"/>
          <w:szCs w:val="28"/>
        </w:rPr>
      </w:pPr>
      <w:r w:rsidRPr="00017B5E">
        <w:rPr>
          <w:b/>
          <w:color w:val="61B01F"/>
          <w:sz w:val="28"/>
        </w:rPr>
        <w:t>PRESS RELEASE</w:t>
      </w:r>
    </w:p>
    <w:p w:rsidR="00D54ACC" w:rsidRPr="00D54ACC" w:rsidRDefault="00D54ACC" w:rsidP="00D54ACC">
      <w:pPr>
        <w:pStyle w:val="berschrift2"/>
        <w:spacing w:line="480" w:lineRule="auto"/>
        <w:rPr>
          <w:sz w:val="20"/>
        </w:rPr>
      </w:pPr>
      <w:r w:rsidRPr="00D54ACC">
        <w:rPr>
          <w:sz w:val="20"/>
        </w:rPr>
        <w:t>E+E Elektronik wins large contract for humidity transmitters</w:t>
      </w:r>
    </w:p>
    <w:p w:rsidR="00D54ACC" w:rsidRPr="00D54ACC" w:rsidRDefault="00D54ACC" w:rsidP="00D54ACC">
      <w:pPr>
        <w:pStyle w:val="berschrift2"/>
        <w:spacing w:line="360" w:lineRule="auto"/>
        <w:jc w:val="both"/>
        <w:rPr>
          <w:sz w:val="28"/>
        </w:rPr>
      </w:pPr>
      <w:r w:rsidRPr="00D54ACC">
        <w:rPr>
          <w:sz w:val="28"/>
        </w:rPr>
        <w:t xml:space="preserve">The National Meteorological Service of Germany </w:t>
      </w:r>
      <w:r>
        <w:rPr>
          <w:sz w:val="28"/>
        </w:rPr>
        <w:t xml:space="preserve">relies on sensor technology from Austria </w:t>
      </w:r>
    </w:p>
    <w:p w:rsidR="00D54ACC" w:rsidRDefault="00187B01" w:rsidP="00D54ACC">
      <w:pPr>
        <w:pStyle w:val="Textkrper2"/>
        <w:rPr>
          <w:b/>
        </w:rPr>
      </w:pPr>
      <w:r>
        <w:rPr>
          <w:b/>
        </w:rPr>
        <w:t>(</w:t>
      </w:r>
      <w:proofErr w:type="spellStart"/>
      <w:r>
        <w:rPr>
          <w:b/>
        </w:rPr>
        <w:t>Engerwitzdorf</w:t>
      </w:r>
      <w:proofErr w:type="spellEnd"/>
      <w:r>
        <w:rPr>
          <w:b/>
        </w:rPr>
        <w:t>, 4</w:t>
      </w:r>
      <w:r w:rsidR="00D54ACC">
        <w:rPr>
          <w:b/>
        </w:rPr>
        <w:t>.</w:t>
      </w:r>
      <w:r>
        <w:rPr>
          <w:b/>
        </w:rPr>
        <w:t xml:space="preserve"> 7</w:t>
      </w:r>
      <w:r w:rsidR="00D54ACC">
        <w:rPr>
          <w:b/>
        </w:rPr>
        <w:t>.</w:t>
      </w:r>
      <w:r>
        <w:rPr>
          <w:b/>
        </w:rPr>
        <w:t xml:space="preserve"> </w:t>
      </w:r>
      <w:r w:rsidR="00D54ACC">
        <w:rPr>
          <w:b/>
        </w:rPr>
        <w:t xml:space="preserve">2013) </w:t>
      </w:r>
      <w:r w:rsidR="00D54ACC" w:rsidRPr="00D54ACC">
        <w:rPr>
          <w:b/>
        </w:rPr>
        <w:t>The Austrian sensor specialist E+E Elektronik wins the contract from the National Meteorological Service of Germany (</w:t>
      </w:r>
      <w:proofErr w:type="spellStart"/>
      <w:r w:rsidR="00D54ACC" w:rsidRPr="00D54ACC">
        <w:rPr>
          <w:b/>
        </w:rPr>
        <w:t>Deutscher</w:t>
      </w:r>
      <w:proofErr w:type="spellEnd"/>
      <w:r w:rsidR="00D54ACC" w:rsidRPr="00D54ACC">
        <w:rPr>
          <w:b/>
        </w:rPr>
        <w:t xml:space="preserve"> </w:t>
      </w:r>
      <w:proofErr w:type="spellStart"/>
      <w:r w:rsidR="00D54ACC" w:rsidRPr="00D54ACC">
        <w:rPr>
          <w:b/>
        </w:rPr>
        <w:t>Wetterdienst</w:t>
      </w:r>
      <w:proofErr w:type="spellEnd"/>
      <w:r w:rsidR="00D54ACC" w:rsidRPr="00D54ACC">
        <w:rPr>
          <w:b/>
        </w:rPr>
        <w:t xml:space="preserve">; DWD) to equip its weather stations with new humidity/temperature transmitters. </w:t>
      </w:r>
    </w:p>
    <w:p w:rsidR="00D54ACC" w:rsidRPr="00D54ACC" w:rsidRDefault="00D54ACC" w:rsidP="00D54ACC">
      <w:pPr>
        <w:pStyle w:val="Textkrper2"/>
        <w:rPr>
          <w:b/>
        </w:rPr>
      </w:pPr>
    </w:p>
    <w:p w:rsidR="00D54ACC" w:rsidRDefault="00D54ACC" w:rsidP="00D54ACC">
      <w:pPr>
        <w:pStyle w:val="Textkrper2"/>
      </w:pPr>
      <w:r>
        <w:t xml:space="preserve">As the national meteorological service for the Federal Republic of Germany, the DWD is the nation's highest authority for meteorology, weather and climate and operates almost 2000 weather monitoring points and stations. All previous humidity transmitters across the entire measurement network are to be replaced by 2015. The high-end transmitters deliver precise measurement results for exact weather and climate forecasts. </w:t>
      </w:r>
    </w:p>
    <w:p w:rsidR="00D54ACC" w:rsidRDefault="00D54ACC" w:rsidP="00D54ACC">
      <w:pPr>
        <w:pStyle w:val="Textkrper2"/>
      </w:pPr>
    </w:p>
    <w:p w:rsidR="00D54ACC" w:rsidRDefault="00D54ACC" w:rsidP="00D54ACC">
      <w:pPr>
        <w:pStyle w:val="Textkrper2"/>
      </w:pPr>
      <w:r>
        <w:t xml:space="preserve">The humidity/temperature transmitters in use here are the EE33 series (type J). The devices feature high-precision and reliable measurement results even under the most challenging of ambient conditions. At the heart of this transmitter is the monolithic HMC01 measurement cell developed by E+E using thin-layer technology. Thanks to the unique E+E sensor coating, the measurement cell is optimally protected against condensation and chemical contamination. This was a factor that also persuaded the Royal Netherlands Meteorological Institute (KNMI) to procure these transmitters for themselves. </w:t>
      </w:r>
    </w:p>
    <w:p w:rsidR="00D54ACC" w:rsidRDefault="00D54ACC" w:rsidP="00D54ACC">
      <w:pPr>
        <w:pStyle w:val="Textkrper2"/>
      </w:pPr>
    </w:p>
    <w:p w:rsidR="00D54ACC" w:rsidRDefault="00D54ACC" w:rsidP="00D54ACC">
      <w:pPr>
        <w:pStyle w:val="Textkrper2"/>
      </w:pPr>
      <w:r>
        <w:t xml:space="preserve">Previously humidity and temperature were each recorded using a separate transmitter. With the new humidity/temperature transmitters from E+E Elektronik, both these measurements can now be taken using a single instrument. A further benefit: measurement results will in future be transmitted digitally, not via analogue means. </w:t>
      </w:r>
    </w:p>
    <w:p w:rsidR="00D54ACC" w:rsidRDefault="00D54ACC" w:rsidP="00D54ACC">
      <w:pPr>
        <w:pStyle w:val="Textkrper2"/>
      </w:pPr>
    </w:p>
    <w:p w:rsidR="00D54ACC" w:rsidRDefault="00D54ACC" w:rsidP="00D54ACC">
      <w:pPr>
        <w:pStyle w:val="Textkrper2"/>
      </w:pPr>
      <w:r>
        <w:t xml:space="preserve">All instruments are manufactured at the Austrian company's site in </w:t>
      </w:r>
      <w:proofErr w:type="spellStart"/>
      <w:r>
        <w:t>Engerwitzdorf</w:t>
      </w:r>
      <w:proofErr w:type="spellEnd"/>
      <w:r>
        <w:t xml:space="preserve">. The first hundred transmitters are scheduled to ship during August 2013. </w:t>
      </w:r>
    </w:p>
    <w:p w:rsidR="00D54ACC" w:rsidRDefault="00D54ACC" w:rsidP="00D54ACC">
      <w:pPr>
        <w:pStyle w:val="Textkrper2"/>
      </w:pPr>
    </w:p>
    <w:p w:rsidR="00D54ACC" w:rsidRDefault="00D54ACC" w:rsidP="00D54ACC">
      <w:pPr>
        <w:pStyle w:val="Textkrper2"/>
      </w:pPr>
      <w:r>
        <w:t>E+E Elektronik itself operates a state-accredited calibration lab and holds the National Standards for relative air humidity and air flow velocity in Austria on behalf of the Federal Offic</w:t>
      </w:r>
      <w:bookmarkStart w:id="0" w:name="_GoBack"/>
      <w:bookmarkEnd w:id="0"/>
      <w:r>
        <w:t>e for Metrology and Surveying (</w:t>
      </w:r>
      <w:proofErr w:type="spellStart"/>
      <w:r>
        <w:t>Bundesamt</w:t>
      </w:r>
      <w:proofErr w:type="spellEnd"/>
      <w:r>
        <w:t xml:space="preserve"> </w:t>
      </w:r>
      <w:proofErr w:type="spellStart"/>
      <w:r>
        <w:t>für</w:t>
      </w:r>
      <w:proofErr w:type="spellEnd"/>
      <w:r>
        <w:t xml:space="preserve"> </w:t>
      </w:r>
      <w:proofErr w:type="spellStart"/>
      <w:r>
        <w:t>Eich</w:t>
      </w:r>
      <w:proofErr w:type="spellEnd"/>
      <w:r>
        <w:t xml:space="preserve">- und </w:t>
      </w:r>
      <w:proofErr w:type="spellStart"/>
      <w:r>
        <w:t>Vermessungswesen</w:t>
      </w:r>
      <w:proofErr w:type="spellEnd"/>
      <w:r>
        <w:t xml:space="preserve">; BEV). </w:t>
      </w:r>
    </w:p>
    <w:p w:rsidR="00D54ACC" w:rsidRPr="00017B5E" w:rsidRDefault="00D54ACC" w:rsidP="007908F8">
      <w:pPr>
        <w:pStyle w:val="Textkrper2"/>
      </w:pPr>
    </w:p>
    <w:p w:rsidR="00EB5326" w:rsidRPr="00017B5E" w:rsidRDefault="00EB5326" w:rsidP="007908F8">
      <w:pPr>
        <w:pStyle w:val="Textkrper2"/>
      </w:pPr>
    </w:p>
    <w:p w:rsidR="00381FF1" w:rsidRPr="00017B5E" w:rsidRDefault="00381FF1" w:rsidP="007908F8">
      <w:pPr>
        <w:jc w:val="both"/>
        <w:rPr>
          <w:rFonts w:ascii="Arial" w:hAnsi="Arial"/>
        </w:rPr>
      </w:pPr>
    </w:p>
    <w:p w:rsidR="007908F8" w:rsidRPr="00017B5E" w:rsidRDefault="007908F8" w:rsidP="007908F8">
      <w:pPr>
        <w:pStyle w:val="Textkrper2"/>
      </w:pPr>
      <w:r w:rsidRPr="00017B5E">
        <w:t xml:space="preserve">Characters: </w:t>
      </w:r>
      <w:r w:rsidR="00187B01">
        <w:t>1862</w:t>
      </w:r>
      <w:r w:rsidRPr="00017B5E">
        <w:t xml:space="preserve"> (excluding spaces)</w:t>
      </w:r>
    </w:p>
    <w:p w:rsidR="007908F8" w:rsidRPr="00017B5E" w:rsidRDefault="007908F8" w:rsidP="007908F8">
      <w:pPr>
        <w:pStyle w:val="Textkrper2"/>
      </w:pPr>
      <w:r w:rsidRPr="00017B5E">
        <w:t xml:space="preserve">Words: </w:t>
      </w:r>
      <w:r w:rsidR="00187B01">
        <w:t>301</w:t>
      </w:r>
    </w:p>
    <w:p w:rsidR="007908F8" w:rsidRPr="00017B5E" w:rsidRDefault="007908F8" w:rsidP="007908F8">
      <w:pPr>
        <w:pStyle w:val="Textkrper2"/>
      </w:pPr>
    </w:p>
    <w:p w:rsidR="007908F8" w:rsidRPr="00017B5E" w:rsidRDefault="007908F8" w:rsidP="007908F8">
      <w:pPr>
        <w:pStyle w:val="Textkrper2"/>
      </w:pPr>
    </w:p>
    <w:p w:rsidR="00317035" w:rsidRPr="00017B5E" w:rsidRDefault="00187B01" w:rsidP="007908F8">
      <w:pPr>
        <w:pStyle w:val="Textkrper2"/>
      </w:pPr>
      <w:r>
        <w:br w:type="page"/>
      </w:r>
    </w:p>
    <w:p w:rsidR="00317035" w:rsidRPr="00017B5E" w:rsidRDefault="00BB3C7F" w:rsidP="00572978">
      <w:pPr>
        <w:pStyle w:val="berschrift2"/>
        <w:spacing w:line="480" w:lineRule="auto"/>
        <w:rPr>
          <w:sz w:val="20"/>
        </w:rPr>
      </w:pPr>
      <w:r w:rsidRPr="00017B5E">
        <w:rPr>
          <w:sz w:val="20"/>
        </w:rPr>
        <w:t>Images:</w:t>
      </w:r>
    </w:p>
    <w:p w:rsidR="00953707" w:rsidRPr="00017B5E" w:rsidRDefault="00953707" w:rsidP="007908F8">
      <w:pPr>
        <w:pStyle w:val="Textkrper2"/>
        <w:rPr>
          <w:u w:val="single"/>
        </w:rPr>
      </w:pPr>
    </w:p>
    <w:p w:rsidR="001600E1" w:rsidRPr="00187B01" w:rsidRDefault="007908F8" w:rsidP="001600E1">
      <w:pPr>
        <w:pStyle w:val="Textkrper2"/>
        <w:rPr>
          <w:u w:val="single"/>
        </w:rPr>
      </w:pPr>
      <w:r w:rsidRPr="00187B01">
        <w:rPr>
          <w:u w:val="single"/>
        </w:rPr>
        <w:t xml:space="preserve">Figure 1: </w:t>
      </w:r>
    </w:p>
    <w:p w:rsidR="001600E1" w:rsidRPr="00187B01" w:rsidRDefault="001600E1" w:rsidP="001600E1">
      <w:pPr>
        <w:pStyle w:val="Textkrper2"/>
      </w:pPr>
    </w:p>
    <w:p w:rsidR="001600E1" w:rsidRPr="00187B01" w:rsidRDefault="00187B01" w:rsidP="007908F8">
      <w:pPr>
        <w:pStyle w:val="Textkrper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9.25pt;height:224.25pt">
            <v:imagedata r:id="rId6" o:title="EE_Meteomesstand_72dpi_RGB"/>
          </v:shape>
        </w:pict>
      </w:r>
    </w:p>
    <w:p w:rsidR="000E0559" w:rsidRDefault="000E0559" w:rsidP="007908F8">
      <w:pPr>
        <w:pStyle w:val="Textkrper2"/>
      </w:pPr>
    </w:p>
    <w:p w:rsidR="00187B01" w:rsidRPr="00722B59" w:rsidRDefault="00187B01" w:rsidP="00187B01">
      <w:pPr>
        <w:pStyle w:val="Textkrper2"/>
      </w:pPr>
      <w:proofErr w:type="gramStart"/>
      <w:r w:rsidRPr="00722B59">
        <w:t xml:space="preserve">E+E weather monitoring station with EE33-J </w:t>
      </w:r>
      <w:r>
        <w:t>humidity/temperature transmitters</w:t>
      </w:r>
      <w:r w:rsidRPr="00722B59">
        <w:t>.</w:t>
      </w:r>
      <w:proofErr w:type="gramEnd"/>
    </w:p>
    <w:p w:rsidR="00187B01" w:rsidRPr="00722B59" w:rsidRDefault="00187B01" w:rsidP="007908F8">
      <w:pPr>
        <w:pStyle w:val="Textkrper2"/>
      </w:pPr>
    </w:p>
    <w:p w:rsidR="00187B01" w:rsidRPr="00722B59" w:rsidRDefault="00187B01" w:rsidP="007908F8">
      <w:pPr>
        <w:pStyle w:val="Textkrper2"/>
      </w:pPr>
    </w:p>
    <w:p w:rsidR="00122D34" w:rsidRPr="00187B01" w:rsidRDefault="000404B6" w:rsidP="007908F8">
      <w:pPr>
        <w:pStyle w:val="Textkrper"/>
        <w:tabs>
          <w:tab w:val="left" w:pos="3402"/>
          <w:tab w:val="left" w:pos="6237"/>
        </w:tabs>
        <w:ind w:right="-285"/>
        <w:rPr>
          <w:sz w:val="20"/>
        </w:rPr>
      </w:pPr>
      <w:r w:rsidRPr="00187B01">
        <w:rPr>
          <w:sz w:val="20"/>
        </w:rPr>
        <w:t>Photos: E+E Elektronik GmbH, reprint free of charge</w:t>
      </w:r>
    </w:p>
    <w:p w:rsidR="00122D34" w:rsidRPr="00187B01" w:rsidRDefault="00122D34" w:rsidP="007908F8">
      <w:pPr>
        <w:pStyle w:val="Textkrper"/>
        <w:tabs>
          <w:tab w:val="left" w:pos="3402"/>
          <w:tab w:val="left" w:pos="6237"/>
        </w:tabs>
        <w:ind w:right="-285"/>
        <w:rPr>
          <w:sz w:val="20"/>
        </w:rPr>
      </w:pPr>
    </w:p>
    <w:p w:rsidR="00122D34" w:rsidRPr="00187B01" w:rsidRDefault="00122D34" w:rsidP="007908F8">
      <w:pPr>
        <w:pStyle w:val="Textkrper"/>
        <w:tabs>
          <w:tab w:val="left" w:pos="3402"/>
          <w:tab w:val="left" w:pos="6237"/>
        </w:tabs>
        <w:ind w:right="-285"/>
        <w:rPr>
          <w:sz w:val="20"/>
        </w:rPr>
      </w:pPr>
    </w:p>
    <w:p w:rsidR="00317035" w:rsidRPr="00187B01" w:rsidRDefault="00317035" w:rsidP="007908F8">
      <w:pPr>
        <w:pStyle w:val="Textkrper"/>
        <w:tabs>
          <w:tab w:val="left" w:pos="3402"/>
          <w:tab w:val="left" w:pos="6237"/>
        </w:tabs>
        <w:ind w:right="-285"/>
        <w:rPr>
          <w:sz w:val="20"/>
        </w:rPr>
      </w:pPr>
    </w:p>
    <w:p w:rsidR="00122D34" w:rsidRPr="00187B01" w:rsidRDefault="000404B6" w:rsidP="00572978">
      <w:pPr>
        <w:pStyle w:val="berschrift2"/>
        <w:spacing w:line="480" w:lineRule="auto"/>
        <w:rPr>
          <w:sz w:val="20"/>
        </w:rPr>
      </w:pPr>
      <w:r w:rsidRPr="00187B01">
        <w:rPr>
          <w:sz w:val="20"/>
        </w:rPr>
        <w:t>About E+E Elektronik:</w:t>
      </w:r>
    </w:p>
    <w:p w:rsidR="00942003" w:rsidRPr="00982ABF" w:rsidRDefault="00942003" w:rsidP="00942003">
      <w:pPr>
        <w:pStyle w:val="Textkrper2"/>
        <w:rPr>
          <w:rFonts w:cs="Arial"/>
          <w:lang w:val="en-US"/>
        </w:rPr>
      </w:pPr>
      <w:r w:rsidRPr="00982ABF">
        <w:rPr>
          <w:rFonts w:cs="Arial"/>
          <w:lang w:val="en-US"/>
        </w:rPr>
        <w:t xml:space="preserve">E+E Elektronik GmbH, with </w:t>
      </w:r>
      <w:proofErr w:type="spellStart"/>
      <w:r w:rsidRPr="00982ABF">
        <w:rPr>
          <w:rFonts w:cs="Arial"/>
          <w:lang w:val="en-US"/>
        </w:rPr>
        <w:t>headquaters</w:t>
      </w:r>
      <w:proofErr w:type="spellEnd"/>
      <w:r w:rsidRPr="00982ABF">
        <w:rPr>
          <w:rFonts w:cs="Arial"/>
          <w:lang w:val="en-US"/>
        </w:rPr>
        <w:t xml:space="preserve"> in </w:t>
      </w:r>
      <w:proofErr w:type="spellStart"/>
      <w:r>
        <w:rPr>
          <w:rFonts w:cs="Arial"/>
          <w:lang w:val="en-US"/>
        </w:rPr>
        <w:t>Engerwitzdorf</w:t>
      </w:r>
      <w:proofErr w:type="spellEnd"/>
      <w:r>
        <w:rPr>
          <w:rFonts w:cs="Arial"/>
          <w:lang w:val="en-US"/>
        </w:rPr>
        <w:t>/</w:t>
      </w:r>
      <w:r w:rsidRPr="00982ABF">
        <w:rPr>
          <w:rFonts w:cs="Arial"/>
          <w:lang w:val="en-US"/>
        </w:rPr>
        <w:t>Austria</w:t>
      </w:r>
      <w:r>
        <w:rPr>
          <w:rFonts w:cs="Arial"/>
          <w:lang w:val="en-US"/>
        </w:rPr>
        <w:t>,</w:t>
      </w:r>
      <w:r w:rsidRPr="00982ABF">
        <w:rPr>
          <w:rFonts w:cs="Arial"/>
          <w:lang w:val="en-US"/>
        </w:rPr>
        <w:t xml:space="preserve"> belongs to the Dr. Johannes </w:t>
      </w:r>
      <w:proofErr w:type="spellStart"/>
      <w:r w:rsidRPr="00982ABF">
        <w:rPr>
          <w:rFonts w:cs="Arial"/>
          <w:lang w:val="en-US"/>
        </w:rPr>
        <w:t>Heidenhain</w:t>
      </w:r>
      <w:proofErr w:type="spellEnd"/>
      <w:r w:rsidRPr="00982ABF">
        <w:rPr>
          <w:rFonts w:cs="Arial"/>
          <w:lang w:val="en-US"/>
        </w:rPr>
        <w:t xml:space="preserve"> GmbH group. With </w:t>
      </w:r>
      <w:r>
        <w:rPr>
          <w:rFonts w:cs="Arial"/>
          <w:lang w:val="en-US"/>
        </w:rPr>
        <w:t>around 240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CO2, air velocity and flow as well as humidity calibration systems. The main E+E markets are HVAC, process control and automotive. With an export share of around 97</w:t>
      </w:r>
      <w:r w:rsidR="00722B59">
        <w:t> </w:t>
      </w:r>
      <w:r w:rsidRPr="00982ABF">
        <w:rPr>
          <w:rFonts w:cs="Arial"/>
          <w:lang w:val="en-US"/>
        </w:rPr>
        <w:t xml:space="preserve">% E+E has branch offices in China, Germany, France, </w:t>
      </w:r>
      <w:proofErr w:type="gramStart"/>
      <w:r w:rsidRPr="00982ABF">
        <w:rPr>
          <w:rFonts w:cs="Arial"/>
          <w:lang w:val="en-US"/>
        </w:rPr>
        <w:t>Italy</w:t>
      </w:r>
      <w:proofErr w:type="gramEnd"/>
      <w:r w:rsidRPr="00982ABF">
        <w:rPr>
          <w:rFonts w:cs="Arial"/>
          <w:lang w:val="en-US"/>
        </w:rPr>
        <w:t>, Korea and the USA as well as an international dealer network. Beside operating own accredited calibration laboratories, E+E Elektronik has been appointed by the Austrian Federal Office for Calibration and Measurement (</w:t>
      </w:r>
      <w:proofErr w:type="spellStart"/>
      <w:r w:rsidRPr="00982ABF">
        <w:rPr>
          <w:rFonts w:cs="Arial"/>
          <w:lang w:val="en-US"/>
        </w:rPr>
        <w:t>Bundesamt</w:t>
      </w:r>
      <w:proofErr w:type="spellEnd"/>
      <w:r w:rsidRPr="00982ABF">
        <w:rPr>
          <w:rFonts w:cs="Arial"/>
          <w:lang w:val="en-US"/>
        </w:rPr>
        <w:t xml:space="preserve"> </w:t>
      </w:r>
      <w:proofErr w:type="spellStart"/>
      <w:r w:rsidRPr="00982ABF">
        <w:rPr>
          <w:rFonts w:cs="Arial"/>
          <w:lang w:val="en-US"/>
        </w:rPr>
        <w:t>für</w:t>
      </w:r>
      <w:proofErr w:type="spellEnd"/>
      <w:r w:rsidRPr="00982ABF">
        <w:rPr>
          <w:rFonts w:cs="Arial"/>
          <w:lang w:val="en-US"/>
        </w:rPr>
        <w:t xml:space="preserve"> </w:t>
      </w:r>
      <w:proofErr w:type="spellStart"/>
      <w:r w:rsidRPr="00982ABF">
        <w:rPr>
          <w:rFonts w:cs="Arial"/>
          <w:lang w:val="en-US"/>
        </w:rPr>
        <w:t>Eich</w:t>
      </w:r>
      <w:proofErr w:type="spellEnd"/>
      <w:r w:rsidRPr="00982ABF">
        <w:rPr>
          <w:rFonts w:cs="Arial"/>
          <w:lang w:val="en-US"/>
        </w:rPr>
        <w:t xml:space="preserve">- und </w:t>
      </w:r>
      <w:proofErr w:type="spellStart"/>
      <w:r w:rsidRPr="00982ABF">
        <w:rPr>
          <w:rFonts w:cs="Arial"/>
          <w:lang w:val="en-US"/>
        </w:rPr>
        <w:t>Vermessungswesen</w:t>
      </w:r>
      <w:proofErr w:type="spellEnd"/>
      <w:r w:rsidRPr="00982ABF">
        <w:rPr>
          <w:rFonts w:cs="Arial"/>
          <w:lang w:val="en-US"/>
        </w:rPr>
        <w:t>; BEV) as designated laboratory to supply the national standards for humidity and air velocity.</w:t>
      </w:r>
    </w:p>
    <w:p w:rsidR="000404B6" w:rsidRPr="00017B5E" w:rsidRDefault="000404B6" w:rsidP="007908F8">
      <w:pPr>
        <w:pStyle w:val="Textkrper"/>
        <w:tabs>
          <w:tab w:val="left" w:pos="3402"/>
          <w:tab w:val="left" w:pos="6237"/>
        </w:tabs>
        <w:ind w:right="-285"/>
        <w:rPr>
          <w:sz w:val="20"/>
        </w:rPr>
      </w:pPr>
    </w:p>
    <w:p w:rsidR="00122D34" w:rsidRPr="00017B5E" w:rsidRDefault="00122D34" w:rsidP="007908F8">
      <w:pPr>
        <w:pStyle w:val="Textkrper"/>
        <w:tabs>
          <w:tab w:val="left" w:pos="3402"/>
          <w:tab w:val="left" w:pos="6237"/>
        </w:tabs>
        <w:ind w:right="-285"/>
        <w:rPr>
          <w:sz w:val="20"/>
        </w:rPr>
      </w:pPr>
    </w:p>
    <w:p w:rsidR="00E762DB" w:rsidRPr="00017B5E" w:rsidRDefault="00E762DB" w:rsidP="007908F8">
      <w:pPr>
        <w:pStyle w:val="Textkrper"/>
        <w:tabs>
          <w:tab w:val="left" w:pos="3402"/>
          <w:tab w:val="left" w:pos="6237"/>
        </w:tabs>
        <w:ind w:right="-285"/>
        <w:rPr>
          <w:sz w:val="20"/>
        </w:rPr>
      </w:pPr>
    </w:p>
    <w:p w:rsidR="00E762DB" w:rsidRPr="00094A90" w:rsidRDefault="00E762DB" w:rsidP="00572978">
      <w:pPr>
        <w:pStyle w:val="berschrift2"/>
        <w:spacing w:line="480" w:lineRule="auto"/>
        <w:rPr>
          <w:sz w:val="20"/>
          <w:lang w:val="de-DE"/>
        </w:rPr>
      </w:pPr>
      <w:proofErr w:type="spellStart"/>
      <w:r w:rsidRPr="00094A90">
        <w:rPr>
          <w:sz w:val="20"/>
          <w:lang w:val="de-DE"/>
        </w:rPr>
        <w:t>Contact</w:t>
      </w:r>
      <w:proofErr w:type="spellEnd"/>
      <w:r w:rsidRPr="00094A90">
        <w:rPr>
          <w:sz w:val="20"/>
          <w:lang w:val="de-DE"/>
        </w:rPr>
        <w:t>:</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 xml:space="preserve">A-4209 </w:t>
      </w:r>
      <w:proofErr w:type="spellStart"/>
      <w:r w:rsidRPr="00094A90">
        <w:rPr>
          <w:sz w:val="20"/>
          <w:lang w:val="de-DE"/>
        </w:rPr>
        <w:t>Engerwitzdorf</w:t>
      </w:r>
      <w:proofErr w:type="spellEnd"/>
      <w:r w:rsidRPr="00094A90">
        <w:rPr>
          <w:lang w:val="de-DE"/>
        </w:rPr>
        <w:tab/>
      </w:r>
      <w:hyperlink r:id="rId7">
        <w:r w:rsidRPr="00094A90">
          <w:rPr>
            <w:rStyle w:val="Hyperlink"/>
            <w:sz w:val="20"/>
            <w:lang w:val="de-DE"/>
          </w:rPr>
          <w:t>info@epluse.at</w:t>
        </w:r>
      </w:hyperlink>
    </w:p>
    <w:p w:rsidR="005B1189" w:rsidRPr="00017B5E" w:rsidRDefault="005B1189" w:rsidP="007908F8">
      <w:pPr>
        <w:pStyle w:val="Textkrper"/>
        <w:tabs>
          <w:tab w:val="left" w:pos="3402"/>
          <w:tab w:val="left" w:pos="6237"/>
        </w:tabs>
        <w:ind w:right="-285"/>
        <w:rPr>
          <w:sz w:val="20"/>
        </w:rPr>
      </w:pPr>
      <w:r w:rsidRPr="00017B5E">
        <w:rPr>
          <w:sz w:val="20"/>
        </w:rPr>
        <w:t>Austria</w:t>
      </w:r>
      <w:r w:rsidRPr="00017B5E">
        <w:tab/>
      </w:r>
      <w:hyperlink r:id="rId8">
        <w:r w:rsidRPr="00017B5E">
          <w:rPr>
            <w:rStyle w:val="Hyperlink"/>
            <w:sz w:val="20"/>
          </w:rPr>
          <w:t>www.epluse.com</w:t>
        </w:r>
      </w:hyperlink>
      <w:r w:rsidRPr="00017B5E">
        <w:rPr>
          <w:sz w:val="20"/>
        </w:rPr>
        <w:t xml:space="preserve"> </w:t>
      </w:r>
    </w:p>
    <w:p w:rsidR="005B1189" w:rsidRPr="00017B5E" w:rsidRDefault="005B1189" w:rsidP="007908F8">
      <w:pPr>
        <w:pStyle w:val="Textkrper"/>
        <w:tabs>
          <w:tab w:val="left" w:pos="3402"/>
          <w:tab w:val="left" w:pos="6237"/>
        </w:tabs>
        <w:ind w:right="-285"/>
        <w:rPr>
          <w:sz w:val="20"/>
        </w:rPr>
      </w:pPr>
    </w:p>
    <w:p w:rsidR="005B1189" w:rsidRPr="00017B5E" w:rsidRDefault="005B1189" w:rsidP="007908F8">
      <w:pPr>
        <w:pStyle w:val="Textkrper"/>
        <w:tabs>
          <w:tab w:val="left" w:pos="3402"/>
          <w:tab w:val="left" w:pos="6237"/>
        </w:tabs>
        <w:ind w:right="-285" w:hanging="3402"/>
        <w:rPr>
          <w:sz w:val="20"/>
        </w:rPr>
      </w:pPr>
    </w:p>
    <w:p w:rsidR="002135E3" w:rsidRPr="00017B5E" w:rsidRDefault="00676BA0" w:rsidP="002135E3">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122D34" w:rsidRPr="00017B5E" w:rsidRDefault="002135E3" w:rsidP="002135E3">
      <w:pPr>
        <w:pStyle w:val="Textkrper"/>
        <w:tabs>
          <w:tab w:val="left" w:pos="3402"/>
          <w:tab w:val="left" w:pos="6237"/>
        </w:tabs>
        <w:ind w:right="-285"/>
        <w:rPr>
          <w:sz w:val="20"/>
        </w:rPr>
      </w:pPr>
      <w:r w:rsidRPr="00017B5E">
        <w:tab/>
      </w:r>
      <w:r w:rsidRPr="00017B5E">
        <w:rPr>
          <w:sz w:val="20"/>
        </w:rPr>
        <w:t xml:space="preserve">Email: </w:t>
      </w:r>
      <w:hyperlink r:id="rId9">
        <w:r w:rsidRPr="00017B5E">
          <w:rPr>
            <w:rStyle w:val="Hyperlink"/>
            <w:sz w:val="20"/>
          </w:rPr>
          <w:t>johannes.fraundorfer@epluse.at</w:t>
        </w:r>
      </w:hyperlink>
    </w:p>
    <w:p w:rsidR="007908F8" w:rsidRPr="00017B5E" w:rsidRDefault="007908F8" w:rsidP="007908F8">
      <w:pPr>
        <w:pStyle w:val="Textkrper"/>
        <w:tabs>
          <w:tab w:val="left" w:pos="3402"/>
          <w:tab w:val="left" w:pos="6237"/>
        </w:tabs>
        <w:ind w:right="-285"/>
        <w:rPr>
          <w:sz w:val="20"/>
        </w:rPr>
      </w:pPr>
    </w:p>
    <w:sectPr w:rsidR="007908F8" w:rsidRPr="00017B5E" w:rsidSect="007908F8">
      <w:headerReference w:type="default" r:id="rId10"/>
      <w:footerReference w:type="default" r:id="rId11"/>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03" w:rsidRDefault="00942003">
      <w:r>
        <w:separator/>
      </w:r>
    </w:p>
  </w:endnote>
  <w:endnote w:type="continuationSeparator" w:id="0">
    <w:p w:rsidR="00942003" w:rsidRDefault="00942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03" w:rsidRPr="00E762DB" w:rsidRDefault="00D57078" w:rsidP="002135E3">
    <w:pPr>
      <w:jc w:val="right"/>
      <w:rPr>
        <w:rFonts w:ascii="Arial" w:hAnsi="Arial" w:cs="Arial"/>
        <w:sz w:val="16"/>
        <w:szCs w:val="16"/>
      </w:rPr>
    </w:pPr>
    <w:r w:rsidRPr="00E762DB">
      <w:rPr>
        <w:rFonts w:ascii="Arial" w:hAnsi="Arial" w:cs="Arial"/>
        <w:sz w:val="16"/>
        <w:szCs w:val="16"/>
      </w:rPr>
      <w:fldChar w:fldCharType="begin"/>
    </w:r>
    <w:r w:rsidR="00942003" w:rsidRPr="00E762DB">
      <w:rPr>
        <w:rFonts w:ascii="Arial" w:hAnsi="Arial" w:cs="Arial"/>
        <w:sz w:val="16"/>
        <w:szCs w:val="16"/>
      </w:rPr>
      <w:instrText xml:space="preserve"> PAGE </w:instrText>
    </w:r>
    <w:r w:rsidRPr="00E762DB">
      <w:rPr>
        <w:rFonts w:ascii="Arial" w:hAnsi="Arial" w:cs="Arial"/>
        <w:sz w:val="16"/>
        <w:szCs w:val="16"/>
      </w:rPr>
      <w:fldChar w:fldCharType="separate"/>
    </w:r>
    <w:r w:rsidR="00966EDD">
      <w:rPr>
        <w:rFonts w:ascii="Arial" w:hAnsi="Arial" w:cs="Arial"/>
        <w:noProof/>
        <w:sz w:val="16"/>
        <w:szCs w:val="16"/>
      </w:rPr>
      <w:t>2</w:t>
    </w:r>
    <w:r w:rsidRPr="00E762DB">
      <w:rPr>
        <w:rFonts w:ascii="Arial" w:hAnsi="Arial" w:cs="Arial"/>
        <w:sz w:val="16"/>
        <w:szCs w:val="16"/>
      </w:rPr>
      <w:fldChar w:fldCharType="end"/>
    </w:r>
    <w:r w:rsidR="00942003">
      <w:rPr>
        <w:rFonts w:ascii="Arial" w:hAnsi="Arial"/>
        <w:sz w:val="16"/>
      </w:rPr>
      <w:t>/</w:t>
    </w:r>
    <w:r w:rsidRPr="00E762DB">
      <w:rPr>
        <w:rFonts w:ascii="Arial" w:hAnsi="Arial" w:cs="Arial"/>
        <w:sz w:val="16"/>
        <w:szCs w:val="16"/>
      </w:rPr>
      <w:fldChar w:fldCharType="begin"/>
    </w:r>
    <w:r w:rsidR="00942003"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966EDD">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03" w:rsidRDefault="00942003">
      <w:r>
        <w:separator/>
      </w:r>
    </w:p>
  </w:footnote>
  <w:footnote w:type="continuationSeparator" w:id="0">
    <w:p w:rsidR="00942003" w:rsidRDefault="00942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03" w:rsidRDefault="00D57078" w:rsidP="00572978">
    <w:pPr>
      <w:pStyle w:val="Kopfzeile"/>
      <w:ind w:left="-680"/>
      <w:rPr>
        <w:szCs w:val="24"/>
      </w:rPr>
    </w:pPr>
    <w:r w:rsidRPr="00D5707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55.5pt">
          <v:imagedata r:id="rId1" o:title="header_pr"/>
        </v:shape>
      </w:pict>
    </w:r>
  </w:p>
  <w:p w:rsidR="00942003" w:rsidRPr="0017724A" w:rsidRDefault="00942003" w:rsidP="007908F8">
    <w:pPr>
      <w:pStyle w:val="Kopfzeile"/>
      <w:rPr>
        <w:rFonts w:ascii="Arial" w:hAnsi="Arial" w:cs="Arial"/>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C15"/>
    <w:rsid w:val="00017B5E"/>
    <w:rsid w:val="00017C7E"/>
    <w:rsid w:val="00023099"/>
    <w:rsid w:val="000404B6"/>
    <w:rsid w:val="000506D2"/>
    <w:rsid w:val="000823ED"/>
    <w:rsid w:val="00084052"/>
    <w:rsid w:val="00094A90"/>
    <w:rsid w:val="000E0559"/>
    <w:rsid w:val="000E399E"/>
    <w:rsid w:val="000F32A7"/>
    <w:rsid w:val="00122D34"/>
    <w:rsid w:val="0015235F"/>
    <w:rsid w:val="00156648"/>
    <w:rsid w:val="001600E1"/>
    <w:rsid w:val="0017724A"/>
    <w:rsid w:val="00185F0D"/>
    <w:rsid w:val="00187B01"/>
    <w:rsid w:val="001C2F23"/>
    <w:rsid w:val="001C689E"/>
    <w:rsid w:val="001D6090"/>
    <w:rsid w:val="002047B2"/>
    <w:rsid w:val="002135E3"/>
    <w:rsid w:val="00295800"/>
    <w:rsid w:val="002F4E5B"/>
    <w:rsid w:val="00310E23"/>
    <w:rsid w:val="00317035"/>
    <w:rsid w:val="00323C1F"/>
    <w:rsid w:val="00376172"/>
    <w:rsid w:val="00381FF1"/>
    <w:rsid w:val="00385C56"/>
    <w:rsid w:val="003B3127"/>
    <w:rsid w:val="003C5AB4"/>
    <w:rsid w:val="004032E8"/>
    <w:rsid w:val="00404364"/>
    <w:rsid w:val="004320B8"/>
    <w:rsid w:val="004352FC"/>
    <w:rsid w:val="004C160E"/>
    <w:rsid w:val="004F0068"/>
    <w:rsid w:val="004F3504"/>
    <w:rsid w:val="004F7FE8"/>
    <w:rsid w:val="00511736"/>
    <w:rsid w:val="00514D4F"/>
    <w:rsid w:val="00517C15"/>
    <w:rsid w:val="00546535"/>
    <w:rsid w:val="00572978"/>
    <w:rsid w:val="005B1189"/>
    <w:rsid w:val="005F06CD"/>
    <w:rsid w:val="00616BC4"/>
    <w:rsid w:val="006578C7"/>
    <w:rsid w:val="00664ABA"/>
    <w:rsid w:val="00676BA0"/>
    <w:rsid w:val="006B0C6F"/>
    <w:rsid w:val="006F14A1"/>
    <w:rsid w:val="00710DBC"/>
    <w:rsid w:val="00713401"/>
    <w:rsid w:val="00714588"/>
    <w:rsid w:val="00722B59"/>
    <w:rsid w:val="00732A2E"/>
    <w:rsid w:val="00747216"/>
    <w:rsid w:val="007600BE"/>
    <w:rsid w:val="007908F8"/>
    <w:rsid w:val="007F15DF"/>
    <w:rsid w:val="007F4303"/>
    <w:rsid w:val="0081031E"/>
    <w:rsid w:val="008A5545"/>
    <w:rsid w:val="008E7D1F"/>
    <w:rsid w:val="00910BDA"/>
    <w:rsid w:val="009353B2"/>
    <w:rsid w:val="00935CE0"/>
    <w:rsid w:val="009404A2"/>
    <w:rsid w:val="00942003"/>
    <w:rsid w:val="00953707"/>
    <w:rsid w:val="00966EDD"/>
    <w:rsid w:val="00977083"/>
    <w:rsid w:val="009D4057"/>
    <w:rsid w:val="009E6839"/>
    <w:rsid w:val="009F732F"/>
    <w:rsid w:val="00A03ADA"/>
    <w:rsid w:val="00A07539"/>
    <w:rsid w:val="00A1294F"/>
    <w:rsid w:val="00A45E49"/>
    <w:rsid w:val="00A5229E"/>
    <w:rsid w:val="00AC28F2"/>
    <w:rsid w:val="00AC7066"/>
    <w:rsid w:val="00AD5534"/>
    <w:rsid w:val="00AF61AA"/>
    <w:rsid w:val="00B018D1"/>
    <w:rsid w:val="00B150F5"/>
    <w:rsid w:val="00B74CB0"/>
    <w:rsid w:val="00B7693B"/>
    <w:rsid w:val="00B920E2"/>
    <w:rsid w:val="00BB3C7F"/>
    <w:rsid w:val="00BC4302"/>
    <w:rsid w:val="00C16622"/>
    <w:rsid w:val="00C348E6"/>
    <w:rsid w:val="00C51ACB"/>
    <w:rsid w:val="00C561B2"/>
    <w:rsid w:val="00C91936"/>
    <w:rsid w:val="00C95BB5"/>
    <w:rsid w:val="00CF31D6"/>
    <w:rsid w:val="00D12BCB"/>
    <w:rsid w:val="00D2069B"/>
    <w:rsid w:val="00D46E7B"/>
    <w:rsid w:val="00D54ACC"/>
    <w:rsid w:val="00D57078"/>
    <w:rsid w:val="00D66CE2"/>
    <w:rsid w:val="00D73AC5"/>
    <w:rsid w:val="00E1354A"/>
    <w:rsid w:val="00E7341B"/>
    <w:rsid w:val="00E762DB"/>
    <w:rsid w:val="00EB3082"/>
    <w:rsid w:val="00EB5326"/>
    <w:rsid w:val="00EE4397"/>
    <w:rsid w:val="00F027B1"/>
    <w:rsid w:val="00F24D72"/>
    <w:rsid w:val="00F52909"/>
    <w:rsid w:val="00F922D0"/>
    <w:rsid w:val="00F93F81"/>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us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epluse.at" TargetMode="External"/><Relationship Id="rId12"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hannes.fraundorfer@eplus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Neue E+E Messumformer für Feuchte und Temperatur</vt:lpstr>
    </vt:vector>
  </TitlesOfParts>
  <Company>E+E Elektronik</Company>
  <LinksUpToDate>false</LinksUpToDate>
  <CharactersWithSpaces>3584</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AT3080</dc:creator>
  <cp:lastModifiedBy>at3267</cp:lastModifiedBy>
  <cp:revision>5</cp:revision>
  <cp:lastPrinted>2013-01-31T10:59:00Z</cp:lastPrinted>
  <dcterms:created xsi:type="dcterms:W3CDTF">2013-07-01T13:07:00Z</dcterms:created>
  <dcterms:modified xsi:type="dcterms:W3CDTF">2013-07-04T07:59:00Z</dcterms:modified>
</cp:coreProperties>
</file>