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AE68C9" w:rsidRPr="003C050C" w:rsidRDefault="00851D25" w:rsidP="003C050C">
      <w:pPr>
        <w:jc w:val="both"/>
        <w:rPr>
          <w:rFonts w:ascii="Arial" w:hAnsi="Arial" w:cs="Arial"/>
          <w:b/>
          <w:sz w:val="28"/>
          <w:szCs w:val="28"/>
        </w:rPr>
      </w:pPr>
      <w:r w:rsidRPr="003C050C">
        <w:rPr>
          <w:rFonts w:ascii="Arial" w:hAnsi="Arial" w:cs="Arial"/>
          <w:b/>
          <w:sz w:val="28"/>
          <w:szCs w:val="28"/>
        </w:rPr>
        <w:t xml:space="preserve">E+E Elektronik auf der Messe </w:t>
      </w:r>
      <w:proofErr w:type="spellStart"/>
      <w:r w:rsidRPr="003C050C">
        <w:rPr>
          <w:rFonts w:ascii="Arial" w:hAnsi="Arial" w:cs="Arial"/>
          <w:b/>
          <w:sz w:val="28"/>
          <w:szCs w:val="28"/>
        </w:rPr>
        <w:t>Electronica</w:t>
      </w:r>
      <w:proofErr w:type="spellEnd"/>
      <w:r w:rsidRPr="003C050C">
        <w:rPr>
          <w:rFonts w:ascii="Arial" w:hAnsi="Arial" w:cs="Arial"/>
          <w:b/>
          <w:sz w:val="28"/>
          <w:szCs w:val="28"/>
        </w:rPr>
        <w:t xml:space="preserve"> 2014</w:t>
      </w:r>
      <w:r w:rsidR="00464285" w:rsidRPr="003C050C">
        <w:rPr>
          <w:rFonts w:ascii="Arial" w:hAnsi="Arial" w:cs="Arial"/>
          <w:b/>
          <w:sz w:val="28"/>
          <w:szCs w:val="28"/>
        </w:rPr>
        <w:t xml:space="preserve"> (Halle </w:t>
      </w:r>
      <w:r w:rsidR="00975F9F">
        <w:rPr>
          <w:rFonts w:ascii="Arial" w:hAnsi="Arial" w:cs="Arial"/>
          <w:b/>
          <w:sz w:val="28"/>
          <w:szCs w:val="28"/>
        </w:rPr>
        <w:t>B1</w:t>
      </w:r>
      <w:r w:rsidR="00464285" w:rsidRPr="003C050C">
        <w:rPr>
          <w:rFonts w:ascii="Arial" w:hAnsi="Arial" w:cs="Arial"/>
          <w:b/>
          <w:sz w:val="28"/>
          <w:szCs w:val="28"/>
        </w:rPr>
        <w:t xml:space="preserve">, Stand </w:t>
      </w:r>
      <w:r w:rsidR="00975F9F">
        <w:rPr>
          <w:rFonts w:ascii="Arial" w:hAnsi="Arial" w:cs="Arial"/>
          <w:b/>
          <w:sz w:val="28"/>
          <w:szCs w:val="28"/>
        </w:rPr>
        <w:t>415</w:t>
      </w:r>
      <w:r w:rsidR="00464285" w:rsidRPr="003C050C">
        <w:rPr>
          <w:rFonts w:ascii="Arial" w:hAnsi="Arial" w:cs="Arial"/>
          <w:b/>
          <w:sz w:val="28"/>
          <w:szCs w:val="28"/>
        </w:rPr>
        <w:t>)</w:t>
      </w:r>
    </w:p>
    <w:p w:rsidR="00190021" w:rsidRPr="00851D25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5A34FD" w:rsidRPr="001349A9" w:rsidRDefault="00E67391" w:rsidP="00F6178B">
      <w:pPr>
        <w:pStyle w:val="Textkrper2"/>
        <w:rPr>
          <w:b/>
        </w:rPr>
      </w:pPr>
      <w:r w:rsidRPr="00851D25">
        <w:rPr>
          <w:b/>
        </w:rPr>
        <w:t>(</w:t>
      </w:r>
      <w:proofErr w:type="spellStart"/>
      <w:r w:rsidRPr="00851D25">
        <w:rPr>
          <w:b/>
        </w:rPr>
        <w:t>Engerwitzdorf</w:t>
      </w:r>
      <w:proofErr w:type="spellEnd"/>
      <w:r w:rsidRPr="00851D25">
        <w:rPr>
          <w:b/>
        </w:rPr>
        <w:t xml:space="preserve">, </w:t>
      </w:r>
      <w:r w:rsidR="00975F9F">
        <w:rPr>
          <w:b/>
        </w:rPr>
        <w:t>11.11</w:t>
      </w:r>
      <w:r w:rsidR="00F6178B" w:rsidRPr="00851D25">
        <w:rPr>
          <w:b/>
        </w:rPr>
        <w:t>.</w:t>
      </w:r>
      <w:r w:rsidR="00975F9F">
        <w:rPr>
          <w:b/>
        </w:rPr>
        <w:t>2014</w:t>
      </w:r>
      <w:r w:rsidRPr="00851D25">
        <w:rPr>
          <w:b/>
        </w:rPr>
        <w:t xml:space="preserve">) </w:t>
      </w:r>
      <w:r w:rsidR="005A34FD" w:rsidRPr="001349A9">
        <w:rPr>
          <w:b/>
        </w:rPr>
        <w:t xml:space="preserve">Seit 1979 entwickelt und produziert der Österreichische Sensorspezialist </w:t>
      </w:r>
      <w:r w:rsidR="00851D25" w:rsidRPr="001349A9">
        <w:rPr>
          <w:b/>
        </w:rPr>
        <w:t xml:space="preserve">E+E Elektronik </w:t>
      </w:r>
      <w:r w:rsidR="005A34FD" w:rsidRPr="001349A9">
        <w:rPr>
          <w:b/>
        </w:rPr>
        <w:t xml:space="preserve">hochgenaue </w:t>
      </w:r>
      <w:r w:rsidR="00851D25" w:rsidRPr="001349A9">
        <w:rPr>
          <w:b/>
        </w:rPr>
        <w:t xml:space="preserve">Sensoren und </w:t>
      </w:r>
      <w:proofErr w:type="spellStart"/>
      <w:r w:rsidR="00851D25" w:rsidRPr="001349A9">
        <w:rPr>
          <w:b/>
        </w:rPr>
        <w:t>Messumformer</w:t>
      </w:r>
      <w:proofErr w:type="spellEnd"/>
      <w:r w:rsidR="00851D25" w:rsidRPr="001349A9">
        <w:rPr>
          <w:b/>
        </w:rPr>
        <w:t xml:space="preserve"> für </w:t>
      </w:r>
      <w:r w:rsidR="005A34FD" w:rsidRPr="001349A9">
        <w:rPr>
          <w:b/>
        </w:rPr>
        <w:t xml:space="preserve">eine Vielzahl von Messgrößen. </w:t>
      </w:r>
      <w:r w:rsidR="00D75953" w:rsidRPr="001349A9">
        <w:rPr>
          <w:b/>
        </w:rPr>
        <w:t>Seine l</w:t>
      </w:r>
      <w:r w:rsidR="003C3207" w:rsidRPr="001349A9">
        <w:rPr>
          <w:b/>
        </w:rPr>
        <w:t xml:space="preserve">angjährige Erfahrung in der Dünnschichttechnologie </w:t>
      </w:r>
      <w:r w:rsidR="00D75953" w:rsidRPr="001349A9">
        <w:rPr>
          <w:b/>
        </w:rPr>
        <w:t xml:space="preserve">kombiniert das Unternehmen mit </w:t>
      </w:r>
      <w:r w:rsidR="0087405B" w:rsidRPr="001349A9">
        <w:rPr>
          <w:b/>
        </w:rPr>
        <w:t>modernsten</w:t>
      </w:r>
      <w:r w:rsidR="00D75953" w:rsidRPr="001349A9">
        <w:rPr>
          <w:b/>
        </w:rPr>
        <w:t xml:space="preserve"> Produktionsverfahren und höchsten Qualitätsstandards. Das Ergebnis </w:t>
      </w:r>
      <w:r w:rsidR="00597293" w:rsidRPr="001349A9">
        <w:rPr>
          <w:b/>
        </w:rPr>
        <w:t xml:space="preserve">sind innovative und zuverlässige </w:t>
      </w:r>
      <w:r w:rsidR="00D75953" w:rsidRPr="001349A9">
        <w:rPr>
          <w:b/>
        </w:rPr>
        <w:t>Produkte</w:t>
      </w:r>
      <w:r w:rsidR="00597293" w:rsidRPr="001349A9">
        <w:rPr>
          <w:b/>
        </w:rPr>
        <w:t xml:space="preserve"> </w:t>
      </w:r>
      <w:r w:rsidR="0087405B" w:rsidRPr="001349A9">
        <w:rPr>
          <w:b/>
        </w:rPr>
        <w:t>für besonders anspruchsvolle Anwendungen in der Industrie, HLK- oder Automobilbranche</w:t>
      </w:r>
      <w:r w:rsidR="00597293" w:rsidRPr="001349A9">
        <w:rPr>
          <w:b/>
        </w:rPr>
        <w:t xml:space="preserve">. </w:t>
      </w:r>
      <w:r w:rsidR="005A34FD" w:rsidRPr="001349A9">
        <w:rPr>
          <w:b/>
        </w:rPr>
        <w:t>Unter anderem können sich Besuc</w:t>
      </w:r>
      <w:r w:rsidR="00975F9F">
        <w:rPr>
          <w:b/>
        </w:rPr>
        <w:t>her am E+E Messestand in Halle B1</w:t>
      </w:r>
      <w:r w:rsidR="005A34FD" w:rsidRPr="001349A9">
        <w:rPr>
          <w:b/>
        </w:rPr>
        <w:t xml:space="preserve"> / Stand </w:t>
      </w:r>
      <w:r w:rsidR="00975F9F">
        <w:rPr>
          <w:b/>
        </w:rPr>
        <w:t>415</w:t>
      </w:r>
      <w:r w:rsidR="005A34FD" w:rsidRPr="001349A9">
        <w:rPr>
          <w:b/>
        </w:rPr>
        <w:t xml:space="preserve"> über die folgenden Neuheiten informieren:</w:t>
      </w:r>
    </w:p>
    <w:p w:rsidR="003F20F2" w:rsidRDefault="003F20F2" w:rsidP="003F20F2">
      <w:pPr>
        <w:pStyle w:val="Textkrper2"/>
      </w:pPr>
    </w:p>
    <w:p w:rsidR="005A34FD" w:rsidRPr="001349A9" w:rsidRDefault="008E6E54" w:rsidP="005A34FD">
      <w:pPr>
        <w:pStyle w:val="Textkrper2"/>
        <w:rPr>
          <w:b/>
        </w:rPr>
      </w:pPr>
      <w:r>
        <w:rPr>
          <w:b/>
        </w:rPr>
        <w:t xml:space="preserve">Verschmutzungsresistenter </w:t>
      </w:r>
      <w:r w:rsidR="00222A12">
        <w:rPr>
          <w:b/>
        </w:rPr>
        <w:t>Luftgeschwindigkeits</w:t>
      </w:r>
      <w:r w:rsidR="005A34FD" w:rsidRPr="001349A9">
        <w:rPr>
          <w:b/>
        </w:rPr>
        <w:t xml:space="preserve">sensor </w:t>
      </w:r>
      <w:r>
        <w:rPr>
          <w:b/>
        </w:rPr>
        <w:t>für anspruchsvolle Anwendungen</w:t>
      </w:r>
    </w:p>
    <w:p w:rsidR="005A34FD" w:rsidRDefault="0000007C" w:rsidP="003F20F2">
      <w:pPr>
        <w:pStyle w:val="Textkrper2"/>
      </w:pPr>
      <w:r w:rsidRPr="008E6E54">
        <w:t>Der neue </w:t>
      </w:r>
      <w:r w:rsidRPr="008E6E54">
        <w:rPr>
          <w:b/>
          <w:bCs/>
        </w:rPr>
        <w:t>VTQ</w:t>
      </w:r>
      <w:r w:rsidRPr="008E6E54">
        <w:t> ist ein Dünnschichtsensor, kombiniert mit modernster Transfer-</w:t>
      </w:r>
      <w:proofErr w:type="spellStart"/>
      <w:r w:rsidRPr="008E6E54">
        <w:t>Molding</w:t>
      </w:r>
      <w:proofErr w:type="spellEnd"/>
      <w:r w:rsidRPr="008E6E54">
        <w:t xml:space="preserve"> Technologie. </w:t>
      </w:r>
      <w:r>
        <w:t xml:space="preserve">Sein innovatives Strömungsprofil verleiht dem Sensorelement eine besonders hohe Verschmutzungsresistenz. Der VTQ ist daher ideal für </w:t>
      </w:r>
      <w:r w:rsidR="008E6E54">
        <w:t>den Einsatz unter rauen Bedingungen</w:t>
      </w:r>
      <w:r>
        <w:t>.</w:t>
      </w:r>
      <w:r w:rsidRPr="008E6E54">
        <w:t xml:space="preserve"> Weitere </w:t>
      </w:r>
      <w:r w:rsidR="008E6E54">
        <w:t>Merkmale</w:t>
      </w:r>
      <w:r w:rsidRPr="008E6E54">
        <w:t xml:space="preserve"> des Sensors sind </w:t>
      </w:r>
      <w:r w:rsidR="008E6E54" w:rsidRPr="008E6E54">
        <w:t>eine ausgezeichnete Reproduzierbarkeit der Sensorcharakteristik, die schnelle Ansprechzeit</w:t>
      </w:r>
      <w:r w:rsidR="008E6E54">
        <w:t xml:space="preserve">, eine </w:t>
      </w:r>
      <w:r w:rsidRPr="008E6E54">
        <w:t xml:space="preserve">geringe Winkelabhängigkeit </w:t>
      </w:r>
      <w:r w:rsidR="008E6E54" w:rsidRPr="008E6E54">
        <w:t>sowie</w:t>
      </w:r>
      <w:r w:rsidRPr="008E6E54">
        <w:t xml:space="preserve"> ein weiter </w:t>
      </w:r>
      <w:proofErr w:type="spellStart"/>
      <w:r w:rsidRPr="008E6E54">
        <w:t>Messbereich</w:t>
      </w:r>
      <w:proofErr w:type="spellEnd"/>
      <w:r w:rsidRPr="008E6E54">
        <w:t xml:space="preserve"> bis 20 m/s.</w:t>
      </w:r>
    </w:p>
    <w:p w:rsidR="0000007C" w:rsidRDefault="0000007C" w:rsidP="003F20F2">
      <w:pPr>
        <w:pStyle w:val="Textkrper2"/>
      </w:pPr>
    </w:p>
    <w:p w:rsidR="00E762E3" w:rsidRPr="001349A9" w:rsidRDefault="00E762E3" w:rsidP="00E762E3">
      <w:pPr>
        <w:pStyle w:val="Textkrper2"/>
        <w:rPr>
          <w:b/>
        </w:rPr>
      </w:pPr>
      <w:r w:rsidRPr="001349A9">
        <w:rPr>
          <w:b/>
        </w:rPr>
        <w:t>Miniatur Feuchtesensor</w:t>
      </w:r>
      <w:r w:rsidR="001349A9">
        <w:rPr>
          <w:b/>
        </w:rPr>
        <w:t xml:space="preserve"> der nächsten Generation</w:t>
      </w:r>
    </w:p>
    <w:p w:rsidR="001349A9" w:rsidRDefault="001349A9" w:rsidP="001349A9">
      <w:pPr>
        <w:pStyle w:val="Textkrper2"/>
      </w:pPr>
      <w:r w:rsidRPr="001349A9">
        <w:t xml:space="preserve">Mit dem </w:t>
      </w:r>
      <w:r w:rsidRPr="001349A9">
        <w:rPr>
          <w:b/>
          <w:bCs/>
        </w:rPr>
        <w:t>HC801</w:t>
      </w:r>
      <w:r w:rsidRPr="001349A9">
        <w:t xml:space="preserve"> präsentiert E+E Elektronik seinen bislang kleinsten Feuchtesensor für Massenanwendungen. Der Miniatur-Sensor wird in </w:t>
      </w:r>
      <w:proofErr w:type="spellStart"/>
      <w:r w:rsidRPr="001349A9">
        <w:t>Dünnschicht</w:t>
      </w:r>
      <w:r w:rsidRPr="001349A9">
        <w:softHyphen/>
        <w:t>technologie</w:t>
      </w:r>
      <w:proofErr w:type="spellEnd"/>
      <w:r w:rsidRPr="001349A9">
        <w:t xml:space="preserve"> auf </w:t>
      </w:r>
      <w:proofErr w:type="spellStart"/>
      <w:r w:rsidRPr="001349A9">
        <w:t>Siliziumbasis</w:t>
      </w:r>
      <w:proofErr w:type="spellEnd"/>
      <w:r w:rsidRPr="001349A9">
        <w:t xml:space="preserve"> gefertigt und ist nur 300 x 765 </w:t>
      </w:r>
      <w:proofErr w:type="spellStart"/>
      <w:r w:rsidRPr="001349A9">
        <w:t>μm</w:t>
      </w:r>
      <w:proofErr w:type="spellEnd"/>
      <w:r w:rsidRPr="001349A9">
        <w:t xml:space="preserve"> groß. Höchste Reproduzierbarkeit der Sensorcharakteristik und Linearität über den gesamten </w:t>
      </w:r>
      <w:proofErr w:type="spellStart"/>
      <w:r>
        <w:t>Mess</w:t>
      </w:r>
      <w:r w:rsidRPr="001349A9">
        <w:t>bereich</w:t>
      </w:r>
      <w:proofErr w:type="spellEnd"/>
      <w:r w:rsidRPr="001349A9">
        <w:t xml:space="preserve"> sind, so wie bei allen Feuchtesensoren der HC-Serie, weitere Vorzüge des </w:t>
      </w:r>
      <w:r w:rsidR="0000007C">
        <w:t xml:space="preserve">neuen </w:t>
      </w:r>
      <w:r w:rsidRPr="001349A9">
        <w:t>Sensorelements</w:t>
      </w:r>
      <w:r>
        <w:t>.</w:t>
      </w:r>
    </w:p>
    <w:p w:rsidR="001349A9" w:rsidRDefault="001349A9" w:rsidP="003F20F2">
      <w:pPr>
        <w:pStyle w:val="Textkrper2"/>
      </w:pPr>
    </w:p>
    <w:p w:rsidR="00E762E3" w:rsidRPr="001349A9" w:rsidRDefault="001349A9" w:rsidP="00E762E3">
      <w:pPr>
        <w:pStyle w:val="Textkrper2"/>
        <w:rPr>
          <w:b/>
        </w:rPr>
      </w:pPr>
      <w:r w:rsidRPr="001349A9">
        <w:rPr>
          <w:b/>
        </w:rPr>
        <w:t xml:space="preserve">Kompaktes </w:t>
      </w:r>
      <w:r w:rsidR="00E762E3" w:rsidRPr="001349A9">
        <w:rPr>
          <w:b/>
        </w:rPr>
        <w:t>CO</w:t>
      </w:r>
      <w:r w:rsidR="00E762E3" w:rsidRPr="001349A9">
        <w:rPr>
          <w:b/>
          <w:vertAlign w:val="subscript"/>
        </w:rPr>
        <w:t>2</w:t>
      </w:r>
      <w:r w:rsidR="00E762E3" w:rsidRPr="001349A9">
        <w:rPr>
          <w:b/>
        </w:rPr>
        <w:t xml:space="preserve"> Sensormodul</w:t>
      </w:r>
      <w:r w:rsidRPr="001349A9">
        <w:rPr>
          <w:b/>
        </w:rPr>
        <w:t xml:space="preserve"> für OEM-Anwendungen</w:t>
      </w:r>
    </w:p>
    <w:p w:rsidR="001349A9" w:rsidRPr="001349A9" w:rsidRDefault="00E762E3" w:rsidP="001349A9">
      <w:pPr>
        <w:pStyle w:val="Textkrper2"/>
      </w:pPr>
      <w:r w:rsidRPr="0069610D">
        <w:t>Das </w:t>
      </w:r>
      <w:r>
        <w:t xml:space="preserve"> digitale </w:t>
      </w:r>
      <w:hyperlink r:id="rId8" w:tgtFrame="_blank" w:tooltip="EE893 CO2-Sensor Modul" w:history="1">
        <w:r w:rsidRPr="001349A9">
          <w:rPr>
            <w:b/>
          </w:rPr>
          <w:t>EE893</w:t>
        </w:r>
      </w:hyperlink>
      <w:r w:rsidRPr="0069610D">
        <w:t xml:space="preserve"> </w:t>
      </w:r>
      <w:r>
        <w:t>CO</w:t>
      </w:r>
      <w:r w:rsidRPr="00975F9F">
        <w:rPr>
          <w:vertAlign w:val="subscript"/>
        </w:rPr>
        <w:t>2</w:t>
      </w:r>
      <w:r w:rsidRPr="001349A9">
        <w:t xml:space="preserve"> </w:t>
      </w:r>
      <w:r w:rsidRPr="0069610D">
        <w:t>Sensor</w:t>
      </w:r>
      <w:r>
        <w:t>m</w:t>
      </w:r>
      <w:r w:rsidRPr="0069610D">
        <w:t>odul basier</w:t>
      </w:r>
      <w:r>
        <w:t>t</w:t>
      </w:r>
      <w:r w:rsidRPr="0069610D">
        <w:t xml:space="preserve"> au</w:t>
      </w:r>
      <w:r>
        <w:t xml:space="preserve">f dem NDIR-Zweistrahlverfahren und wurde speziell für OEM-Anwendungen entwickelt. </w:t>
      </w:r>
      <w:r w:rsidRPr="0069610D">
        <w:t>Autokalibration und T</w:t>
      </w:r>
      <w:r>
        <w:t xml:space="preserve">emperaturkompensation </w:t>
      </w:r>
      <w:r w:rsidRPr="0069610D">
        <w:t xml:space="preserve">sorgen für </w:t>
      </w:r>
      <w:r>
        <w:t xml:space="preserve">langzeitstabile und </w:t>
      </w:r>
      <w:r w:rsidRPr="0069610D">
        <w:t xml:space="preserve">hochgenaue </w:t>
      </w:r>
      <w:proofErr w:type="spellStart"/>
      <w:r w:rsidRPr="0069610D">
        <w:t>Messergebnisse</w:t>
      </w:r>
      <w:proofErr w:type="spellEnd"/>
      <w:r>
        <w:t>.</w:t>
      </w:r>
      <w:r w:rsidR="001349A9">
        <w:t xml:space="preserve"> </w:t>
      </w:r>
      <w:r w:rsidR="001349A9" w:rsidRPr="001349A9">
        <w:t xml:space="preserve">Aufgrund seiner kleinen Abmessungen und geringem Stromverbrauch eignet sich das Modul für den Einsatz in batteriebetriebenen Geräten wie </w:t>
      </w:r>
      <w:proofErr w:type="spellStart"/>
      <w:r w:rsidR="001349A9" w:rsidRPr="001349A9">
        <w:t>z.b</w:t>
      </w:r>
      <w:proofErr w:type="spellEnd"/>
      <w:r w:rsidR="001349A9" w:rsidRPr="001349A9">
        <w:t>. Funktransmitter, Handmessgeräte oder Datenlogger.</w:t>
      </w:r>
    </w:p>
    <w:p w:rsidR="00E762E3" w:rsidRDefault="00E762E3" w:rsidP="003F20F2">
      <w:pPr>
        <w:pStyle w:val="Textkrper2"/>
      </w:pPr>
    </w:p>
    <w:p w:rsidR="00E762E3" w:rsidRPr="001349A9" w:rsidRDefault="00247CAF" w:rsidP="00E762E3">
      <w:pPr>
        <w:pStyle w:val="Textkrper2"/>
        <w:rPr>
          <w:b/>
        </w:rPr>
      </w:pPr>
      <w:r w:rsidRPr="001349A9">
        <w:rPr>
          <w:b/>
        </w:rPr>
        <w:t xml:space="preserve">HLK </w:t>
      </w:r>
      <w:r w:rsidR="00E762E3" w:rsidRPr="001349A9">
        <w:rPr>
          <w:b/>
        </w:rPr>
        <w:t xml:space="preserve">Feuchte &amp; Temperatur </w:t>
      </w:r>
      <w:proofErr w:type="spellStart"/>
      <w:r w:rsidRPr="001349A9">
        <w:rPr>
          <w:b/>
        </w:rPr>
        <w:t>M</w:t>
      </w:r>
      <w:r w:rsidR="00E762E3" w:rsidRPr="001349A9">
        <w:rPr>
          <w:b/>
        </w:rPr>
        <w:t>essumformer</w:t>
      </w:r>
      <w:proofErr w:type="spellEnd"/>
      <w:r w:rsidRPr="001349A9">
        <w:rPr>
          <w:b/>
        </w:rPr>
        <w:t xml:space="preserve"> für die Kanalmontage</w:t>
      </w:r>
    </w:p>
    <w:p w:rsidR="00E762E3" w:rsidRDefault="00E762E3" w:rsidP="00E762E3">
      <w:pPr>
        <w:pStyle w:val="Textkrper2"/>
      </w:pPr>
      <w:r>
        <w:t xml:space="preserve">Mit dem </w:t>
      </w:r>
      <w:r w:rsidRPr="001349A9">
        <w:rPr>
          <w:b/>
        </w:rPr>
        <w:t>EE150</w:t>
      </w:r>
      <w:r>
        <w:t xml:space="preserve"> bringt E+E Elektronik einen für den HLK-Bereich optimierten, kompakten Feuchte &amp; Temperatur </w:t>
      </w:r>
      <w:proofErr w:type="spellStart"/>
      <w:r>
        <w:t>Messumformer</w:t>
      </w:r>
      <w:proofErr w:type="spellEnd"/>
      <w:r>
        <w:t xml:space="preserve"> auf den Markt. </w:t>
      </w:r>
      <w:r w:rsidR="00384196">
        <w:t xml:space="preserve">Durch die außenliegenden Montagelöcher bleibt das Gehäuse des </w:t>
      </w:r>
      <w:proofErr w:type="spellStart"/>
      <w:r w:rsidR="00384196">
        <w:t>Kanalmessumformers</w:t>
      </w:r>
      <w:proofErr w:type="spellEnd"/>
      <w:r w:rsidR="00384196">
        <w:t xml:space="preserve"> während der Montage geschlossen. Die Elektronikbauteile sind dadurch optimal </w:t>
      </w:r>
      <w:r w:rsidR="00247CAF">
        <w:t>vor Schmutzbelastungen auf der Baustelle geschützt</w:t>
      </w:r>
      <w:r w:rsidR="00384196">
        <w:t xml:space="preserve">. </w:t>
      </w:r>
      <w:r>
        <w:t xml:space="preserve">Der </w:t>
      </w:r>
      <w:r w:rsidR="00247CAF">
        <w:t>hochgenaue</w:t>
      </w:r>
      <w:r>
        <w:t xml:space="preserve"> E+E</w:t>
      </w:r>
      <w:r w:rsidR="00975F9F">
        <w:t> </w:t>
      </w:r>
      <w:r>
        <w:t>Feuchtesensor überzeugt durch eine ausgezeichnete Langzeitstabilität und hohe Verschmutzungsresistenz.</w:t>
      </w:r>
    </w:p>
    <w:p w:rsidR="00975F9F" w:rsidRDefault="00975F9F" w:rsidP="00E67391">
      <w:pPr>
        <w:pStyle w:val="Textkrper2"/>
      </w:pPr>
    </w:p>
    <w:p w:rsidR="00975F9F" w:rsidRDefault="00975F9F" w:rsidP="00E67391">
      <w:pPr>
        <w:pStyle w:val="Textkrper2"/>
      </w:pPr>
    </w:p>
    <w:p w:rsidR="00975F9F" w:rsidRDefault="00975F9F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975F9F">
        <w:t>2348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975F9F">
        <w:t>314</w:t>
      </w:r>
    </w:p>
    <w:p w:rsidR="00FD1A45" w:rsidRDefault="00FD1A45" w:rsidP="00E67391">
      <w:pPr>
        <w:pStyle w:val="Textkrper2"/>
      </w:pPr>
    </w:p>
    <w:p w:rsidR="00975F9F" w:rsidRDefault="00975F9F">
      <w:pPr>
        <w:overflowPunct/>
        <w:autoSpaceDE/>
        <w:autoSpaceDN/>
        <w:adjustRightInd/>
        <w:textAlignment w:val="auto"/>
        <w:rPr>
          <w:rFonts w:ascii="Arial" w:hAnsi="Arial"/>
        </w:rPr>
      </w:pPr>
      <w:r>
        <w:br w:type="page"/>
      </w: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lastRenderedPageBreak/>
        <w:t>Bildmaterial:</w:t>
      </w:r>
    </w:p>
    <w:p w:rsidR="008812DA" w:rsidRPr="00E67391" w:rsidRDefault="00975F9F" w:rsidP="00E67391">
      <w:pPr>
        <w:pStyle w:val="Textkrper2"/>
        <w:rPr>
          <w:b/>
        </w:rPr>
      </w:pPr>
      <w:r>
        <w:rPr>
          <w:b/>
          <w:noProof/>
        </w:rPr>
        <w:drawing>
          <wp:inline distT="0" distB="0" distL="0" distR="0">
            <wp:extent cx="2520000" cy="1676015"/>
            <wp:effectExtent l="19050" t="0" r="0" b="0"/>
            <wp:docPr id="2" name="Grafik 1" descr="VTQ_Sensorelement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Q_Sensorelement_72dpi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r w:rsidR="00975F9F">
        <w:rPr>
          <w:rFonts w:ascii="Arial" w:hAnsi="Arial" w:cs="Arial"/>
          <w:sz w:val="20"/>
          <w:szCs w:val="20"/>
        </w:rPr>
        <w:t>VTQ Luftgeschwindigkeitssensor.</w:t>
      </w:r>
    </w:p>
    <w:p w:rsidR="00975F9F" w:rsidRDefault="00975F9F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975F9F" w:rsidRDefault="00975F9F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2520000" cy="1676015"/>
            <wp:effectExtent l="19050" t="0" r="0" b="0"/>
            <wp:docPr id="3" name="Grafik 2" descr="HC801_Wafer_Detail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801_Wafer_Detail_72dpi_RG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F9F" w:rsidRDefault="00975F9F" w:rsidP="00975F9F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 xml:space="preserve">Abbildung 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008812DA">
        <w:rPr>
          <w:rFonts w:ascii="Arial" w:hAnsi="Arial" w:cs="Arial"/>
          <w:sz w:val="20"/>
          <w:szCs w:val="20"/>
          <w:u w:val="single"/>
        </w:rPr>
        <w:t>:</w:t>
      </w:r>
      <w:r w:rsidRPr="008812DA">
        <w:rPr>
          <w:rFonts w:ascii="Arial" w:hAnsi="Arial" w:cs="Arial"/>
          <w:sz w:val="20"/>
          <w:szCs w:val="20"/>
        </w:rPr>
        <w:t xml:space="preserve"> </w:t>
      </w:r>
      <w:r w:rsidRPr="00C211F8">
        <w:rPr>
          <w:rFonts w:ascii="Arial" w:hAnsi="Arial" w:cs="Arial"/>
          <w:sz w:val="20"/>
          <w:szCs w:val="20"/>
        </w:rPr>
        <w:t>Miniatur-Feuchtesensor HC801 für Massenanwendungen.</w:t>
      </w:r>
    </w:p>
    <w:p w:rsidR="00334F40" w:rsidRDefault="00334F40" w:rsidP="007908F8">
      <w:pPr>
        <w:pStyle w:val="Textkrper2"/>
      </w:pPr>
    </w:p>
    <w:p w:rsidR="00975F9F" w:rsidRDefault="00975F9F" w:rsidP="007908F8">
      <w:pPr>
        <w:pStyle w:val="Textkrper2"/>
      </w:pPr>
      <w:r>
        <w:rPr>
          <w:noProof/>
        </w:rPr>
        <w:drawing>
          <wp:inline distT="0" distB="0" distL="0" distR="0">
            <wp:extent cx="2520000" cy="1706214"/>
            <wp:effectExtent l="19050" t="0" r="0" b="0"/>
            <wp:docPr id="4" name="Grafik 3" descr="EE893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93_72dpi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0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F9F" w:rsidRDefault="00975F9F" w:rsidP="00975F9F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 xml:space="preserve">Abbildung </w:t>
      </w:r>
      <w:r>
        <w:rPr>
          <w:rFonts w:ascii="Arial" w:hAnsi="Arial" w:cs="Arial"/>
          <w:sz w:val="20"/>
          <w:szCs w:val="20"/>
          <w:u w:val="single"/>
        </w:rPr>
        <w:t>3</w:t>
      </w:r>
      <w:r w:rsidRPr="008812DA">
        <w:rPr>
          <w:rFonts w:ascii="Arial" w:hAnsi="Arial" w:cs="Arial"/>
          <w:sz w:val="20"/>
          <w:szCs w:val="20"/>
          <w:u w:val="single"/>
        </w:rPr>
        <w:t>:</w:t>
      </w:r>
      <w:r w:rsidRPr="008812DA">
        <w:rPr>
          <w:rFonts w:ascii="Arial" w:hAnsi="Arial" w:cs="Arial"/>
          <w:sz w:val="20"/>
          <w:szCs w:val="20"/>
        </w:rPr>
        <w:t xml:space="preserve"> </w:t>
      </w:r>
      <w:r w:rsidR="00231B8A">
        <w:rPr>
          <w:rFonts w:ascii="Arial" w:hAnsi="Arial" w:cs="Arial"/>
          <w:sz w:val="20"/>
          <w:szCs w:val="20"/>
        </w:rPr>
        <w:t xml:space="preserve">EE893 </w:t>
      </w:r>
      <w:r>
        <w:rPr>
          <w:rFonts w:ascii="Arial" w:hAnsi="Arial" w:cs="Arial"/>
          <w:sz w:val="20"/>
          <w:szCs w:val="20"/>
        </w:rPr>
        <w:t>CO</w:t>
      </w:r>
      <w:r w:rsidRPr="00975F9F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Sensormodul für OEM-Anwendungen</w:t>
      </w:r>
      <w:r w:rsidRPr="00C211F8">
        <w:rPr>
          <w:rFonts w:ascii="Arial" w:hAnsi="Arial" w:cs="Arial"/>
          <w:sz w:val="20"/>
          <w:szCs w:val="20"/>
        </w:rPr>
        <w:t>.</w:t>
      </w:r>
    </w:p>
    <w:p w:rsidR="00975F9F" w:rsidRDefault="00975F9F" w:rsidP="007908F8">
      <w:pPr>
        <w:pStyle w:val="Textkrper2"/>
      </w:pPr>
    </w:p>
    <w:p w:rsidR="00975F9F" w:rsidRDefault="00975F9F" w:rsidP="007908F8">
      <w:pPr>
        <w:pStyle w:val="Textkrper2"/>
      </w:pPr>
      <w:r>
        <w:rPr>
          <w:noProof/>
        </w:rPr>
        <w:drawing>
          <wp:inline distT="0" distB="0" distL="0" distR="0">
            <wp:extent cx="2520000" cy="1676015"/>
            <wp:effectExtent l="19050" t="0" r="0" b="0"/>
            <wp:docPr id="5" name="Grafik 4" descr="EE150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150_72dpi_RGB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80A" w:rsidRDefault="0084380A" w:rsidP="0084380A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 xml:space="preserve">Abbildung </w:t>
      </w:r>
      <w:r>
        <w:rPr>
          <w:rFonts w:ascii="Arial" w:hAnsi="Arial" w:cs="Arial"/>
          <w:sz w:val="20"/>
          <w:szCs w:val="20"/>
          <w:u w:val="single"/>
        </w:rPr>
        <w:t>4</w:t>
      </w:r>
      <w:r w:rsidRPr="008812DA">
        <w:rPr>
          <w:rFonts w:ascii="Arial" w:hAnsi="Arial" w:cs="Arial"/>
          <w:sz w:val="20"/>
          <w:szCs w:val="20"/>
          <w:u w:val="single"/>
        </w:rPr>
        <w:t>:</w:t>
      </w:r>
      <w:r w:rsidRPr="008812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EE150 Feuchte &amp; Temperatur </w:t>
      </w:r>
      <w:proofErr w:type="spellStart"/>
      <w:r>
        <w:rPr>
          <w:rFonts w:ascii="Arial" w:hAnsi="Arial" w:cs="Arial"/>
          <w:sz w:val="20"/>
          <w:szCs w:val="20"/>
        </w:rPr>
        <w:t>Messumformer</w:t>
      </w:r>
      <w:proofErr w:type="spellEnd"/>
      <w:r>
        <w:rPr>
          <w:rFonts w:ascii="Arial" w:hAnsi="Arial" w:cs="Arial"/>
          <w:sz w:val="20"/>
          <w:szCs w:val="20"/>
        </w:rPr>
        <w:t xml:space="preserve"> für den HLK-Bereich</w:t>
      </w:r>
      <w:r w:rsidRPr="00C211F8">
        <w:rPr>
          <w:rFonts w:ascii="Arial" w:hAnsi="Arial" w:cs="Arial"/>
          <w:sz w:val="20"/>
          <w:szCs w:val="20"/>
        </w:rPr>
        <w:t>.</w:t>
      </w:r>
    </w:p>
    <w:p w:rsidR="0084380A" w:rsidRDefault="0084380A" w:rsidP="007908F8">
      <w:pPr>
        <w:pStyle w:val="Textkrper2"/>
      </w:pPr>
    </w:p>
    <w:p w:rsidR="00975F9F" w:rsidRDefault="00975F9F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Fotos: E+E Elektronik GmbH, Abdruck honorarfrei</w:t>
      </w:r>
    </w:p>
    <w:p w:rsidR="00975F9F" w:rsidRDefault="00975F9F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br w:type="page"/>
      </w: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lastRenderedPageBreak/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A45E49" w:rsidP="00A45E49">
      <w:pPr>
        <w:pStyle w:val="Textkrper2"/>
      </w:pPr>
      <w:r w:rsidRPr="003F20F2">
        <w:t xml:space="preserve">Die E+E Elektronik GmbH mit Sitz in </w:t>
      </w:r>
      <w:proofErr w:type="spellStart"/>
      <w:r w:rsidRPr="003F20F2">
        <w:t>Engerwitzdorf</w:t>
      </w:r>
      <w:proofErr w:type="spellEnd"/>
      <w:r w:rsidRPr="003F20F2">
        <w:t xml:space="preserve">/Österreich ist ein Unternehmen der Dr. Johannes Heidenhain GmbH Firmengruppe. Mit rund </w:t>
      </w:r>
      <w:r w:rsidR="003F20F2" w:rsidRPr="003F20F2">
        <w:t>250</w:t>
      </w:r>
      <w:r w:rsidRPr="003F20F2">
        <w:t xml:space="preserve"> Mitarbeitern entwickelt und produziert das Unternehmen Sensoren und </w:t>
      </w:r>
      <w:proofErr w:type="spellStart"/>
      <w:r w:rsidRPr="003F20F2">
        <w:t>Messumformer</w:t>
      </w:r>
      <w:proofErr w:type="spellEnd"/>
      <w:r w:rsidRPr="003F20F2">
        <w:t xml:space="preserve"> für relative Feuchte, CO</w:t>
      </w:r>
      <w:r w:rsidRPr="00975F9F">
        <w:rPr>
          <w:vertAlign w:val="subscript"/>
        </w:rPr>
        <w:t>2</w:t>
      </w:r>
      <w:r w:rsidRPr="003F20F2">
        <w:t>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Pr="003F20F2">
        <w:t xml:space="preserve">Gebäudetechnik, Industrielle Messtechnik und Automobilindustrie. Der Exportanteil von rund 97 % wird über E+E Niederlassungen in China, Deutschland, Frankreich, Italien, Korea und den USA sowie ein internationales Händlernetzwerk erreicht. E+E Elektronik betreibt zudem ein staatlich akkreditiertes </w:t>
      </w:r>
      <w:proofErr w:type="spellStart"/>
      <w:r w:rsidRPr="003F20F2">
        <w:t>Kalibrierlabor</w:t>
      </w:r>
      <w:proofErr w:type="spellEnd"/>
      <w:r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13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4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5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6"/>
      <w:footerReference w:type="default" r:id="rId17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8A" w:rsidRDefault="00231B8A">
      <w:r>
        <w:separator/>
      </w:r>
    </w:p>
  </w:endnote>
  <w:endnote w:type="continuationSeparator" w:id="0">
    <w:p w:rsidR="00231B8A" w:rsidRDefault="00231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8A" w:rsidRPr="00E762DB" w:rsidRDefault="00231B8A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BC1EAB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BC1EAB">
      <w:rPr>
        <w:rFonts w:ascii="Arial" w:hAnsi="Arial" w:cs="Arial"/>
        <w:noProof/>
        <w:sz w:val="16"/>
        <w:szCs w:val="16"/>
      </w:rPr>
      <w:t>3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8A" w:rsidRDefault="00231B8A">
      <w:r>
        <w:separator/>
      </w:r>
    </w:p>
  </w:footnote>
  <w:footnote w:type="continuationSeparator" w:id="0">
    <w:p w:rsidR="00231B8A" w:rsidRDefault="00231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8A" w:rsidRDefault="00231B8A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1B8A" w:rsidRPr="0017724A" w:rsidRDefault="00231B8A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64285"/>
    <w:rsid w:val="0000007C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3434C"/>
    <w:rsid w:val="001349A9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22A12"/>
    <w:rsid w:val="00231B8A"/>
    <w:rsid w:val="0023438E"/>
    <w:rsid w:val="00247CAF"/>
    <w:rsid w:val="0025703A"/>
    <w:rsid w:val="00260DC2"/>
    <w:rsid w:val="00266425"/>
    <w:rsid w:val="00277266"/>
    <w:rsid w:val="00284F71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6690"/>
    <w:rsid w:val="003517AA"/>
    <w:rsid w:val="0037292B"/>
    <w:rsid w:val="00376172"/>
    <w:rsid w:val="0038002E"/>
    <w:rsid w:val="00381FF1"/>
    <w:rsid w:val="00384196"/>
    <w:rsid w:val="00385C56"/>
    <w:rsid w:val="00395B35"/>
    <w:rsid w:val="003961E6"/>
    <w:rsid w:val="003A425D"/>
    <w:rsid w:val="003A45C8"/>
    <w:rsid w:val="003B3127"/>
    <w:rsid w:val="003B70A0"/>
    <w:rsid w:val="003C050C"/>
    <w:rsid w:val="003C29DE"/>
    <w:rsid w:val="003C3207"/>
    <w:rsid w:val="003C5AB4"/>
    <w:rsid w:val="003F20F2"/>
    <w:rsid w:val="00404364"/>
    <w:rsid w:val="004128E2"/>
    <w:rsid w:val="004320B8"/>
    <w:rsid w:val="0043379A"/>
    <w:rsid w:val="0043686F"/>
    <w:rsid w:val="004509E0"/>
    <w:rsid w:val="00452DCF"/>
    <w:rsid w:val="00456A80"/>
    <w:rsid w:val="00464285"/>
    <w:rsid w:val="004656BA"/>
    <w:rsid w:val="004663DD"/>
    <w:rsid w:val="00481BB7"/>
    <w:rsid w:val="004A6F36"/>
    <w:rsid w:val="004A774F"/>
    <w:rsid w:val="004C05DC"/>
    <w:rsid w:val="004F0068"/>
    <w:rsid w:val="004F3504"/>
    <w:rsid w:val="004F5086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72978"/>
    <w:rsid w:val="00597293"/>
    <w:rsid w:val="005A34FD"/>
    <w:rsid w:val="005B1189"/>
    <w:rsid w:val="005B40E6"/>
    <w:rsid w:val="005C3D38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B0C6F"/>
    <w:rsid w:val="006D1BE5"/>
    <w:rsid w:val="006E0C4D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4380A"/>
    <w:rsid w:val="00844434"/>
    <w:rsid w:val="00851D25"/>
    <w:rsid w:val="00872F84"/>
    <w:rsid w:val="0087405B"/>
    <w:rsid w:val="008812DA"/>
    <w:rsid w:val="0089771F"/>
    <w:rsid w:val="00897CE1"/>
    <w:rsid w:val="008A06C0"/>
    <w:rsid w:val="008A5545"/>
    <w:rsid w:val="008B0549"/>
    <w:rsid w:val="008C6C9B"/>
    <w:rsid w:val="008D7C70"/>
    <w:rsid w:val="008E6E54"/>
    <w:rsid w:val="008F2921"/>
    <w:rsid w:val="008F46E7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5F9F"/>
    <w:rsid w:val="00977083"/>
    <w:rsid w:val="00993CC3"/>
    <w:rsid w:val="00995196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732F"/>
    <w:rsid w:val="00A03ADA"/>
    <w:rsid w:val="00A04022"/>
    <w:rsid w:val="00A07539"/>
    <w:rsid w:val="00A25745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6DDD"/>
    <w:rsid w:val="00B35249"/>
    <w:rsid w:val="00B4733C"/>
    <w:rsid w:val="00B52DE6"/>
    <w:rsid w:val="00B74CB0"/>
    <w:rsid w:val="00B7693B"/>
    <w:rsid w:val="00B769C7"/>
    <w:rsid w:val="00B920E2"/>
    <w:rsid w:val="00B96FFE"/>
    <w:rsid w:val="00BA0B18"/>
    <w:rsid w:val="00BA1A29"/>
    <w:rsid w:val="00BA5B2D"/>
    <w:rsid w:val="00BB3C7F"/>
    <w:rsid w:val="00BB7C3A"/>
    <w:rsid w:val="00BC1EAB"/>
    <w:rsid w:val="00BC4302"/>
    <w:rsid w:val="00BD2DC8"/>
    <w:rsid w:val="00BE0BF6"/>
    <w:rsid w:val="00C00F75"/>
    <w:rsid w:val="00C129AC"/>
    <w:rsid w:val="00C12D4A"/>
    <w:rsid w:val="00C17BB1"/>
    <w:rsid w:val="00C17F3E"/>
    <w:rsid w:val="00C20490"/>
    <w:rsid w:val="00C348E6"/>
    <w:rsid w:val="00C3786B"/>
    <w:rsid w:val="00C4450A"/>
    <w:rsid w:val="00C561B2"/>
    <w:rsid w:val="00C91936"/>
    <w:rsid w:val="00C95BB5"/>
    <w:rsid w:val="00CA6687"/>
    <w:rsid w:val="00CB7514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5953"/>
    <w:rsid w:val="00D775B3"/>
    <w:rsid w:val="00D90497"/>
    <w:rsid w:val="00D93DE5"/>
    <w:rsid w:val="00DA58E3"/>
    <w:rsid w:val="00DB0863"/>
    <w:rsid w:val="00DC3DD9"/>
    <w:rsid w:val="00DD4DFD"/>
    <w:rsid w:val="00DD67FB"/>
    <w:rsid w:val="00E00B5F"/>
    <w:rsid w:val="00E13234"/>
    <w:rsid w:val="00E1354A"/>
    <w:rsid w:val="00E16B8B"/>
    <w:rsid w:val="00E16C82"/>
    <w:rsid w:val="00E407D3"/>
    <w:rsid w:val="00E541D2"/>
    <w:rsid w:val="00E629A4"/>
    <w:rsid w:val="00E67391"/>
    <w:rsid w:val="00E7341B"/>
    <w:rsid w:val="00E762DB"/>
    <w:rsid w:val="00E762E3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F027B1"/>
    <w:rsid w:val="00F24D72"/>
    <w:rsid w:val="00F302CF"/>
    <w:rsid w:val="00F41551"/>
    <w:rsid w:val="00F446E7"/>
    <w:rsid w:val="00F52909"/>
    <w:rsid w:val="00F6178B"/>
    <w:rsid w:val="00F62630"/>
    <w:rsid w:val="00F739D7"/>
    <w:rsid w:val="00F865DD"/>
    <w:rsid w:val="00F922D0"/>
    <w:rsid w:val="00F93F81"/>
    <w:rsid w:val="00FC036B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E762E3"/>
    <w:rPr>
      <w:b/>
      <w:bCs/>
    </w:rPr>
  </w:style>
  <w:style w:type="character" w:customStyle="1" w:styleId="apple-converted-space">
    <w:name w:val="apple-converted-space"/>
    <w:basedOn w:val="Absatz-Standardschriftart"/>
    <w:rsid w:val="00134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luse.us2.list-manage2.com/track/click?u=81ec7a4a33410efc3221eab29&amp;id=30b5449d34&amp;e=01390134d5" TargetMode="External"/><Relationship Id="rId13" Type="http://schemas.openxmlformats.org/officeDocument/2006/relationships/hyperlink" Target="mailto:info@epluse.a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johannes.fraundorfer@epluse.a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plu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DE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930A-BB1C-4B36-9A86-7000F0C1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PI_Template_DE_2014.dotx</Template>
  <TotalTime>0</TotalTime>
  <Pages>3</Pages>
  <Words>492</Words>
  <Characters>3953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4437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4</cp:revision>
  <cp:lastPrinted>2014-11-06T12:21:00Z</cp:lastPrinted>
  <dcterms:created xsi:type="dcterms:W3CDTF">2014-11-06T10:40:00Z</dcterms:created>
  <dcterms:modified xsi:type="dcterms:W3CDTF">2014-11-06T16:10:00Z</dcterms:modified>
</cp:coreProperties>
</file>