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D34" w:rsidRPr="00017B5E" w:rsidRDefault="0017724A" w:rsidP="00572978">
      <w:pPr>
        <w:pStyle w:val="Textkrper"/>
        <w:tabs>
          <w:tab w:val="left" w:pos="3402"/>
          <w:tab w:val="left" w:pos="6237"/>
        </w:tabs>
        <w:spacing w:line="600" w:lineRule="auto"/>
        <w:ind w:right="-285"/>
        <w:rPr>
          <w:b/>
          <w:color w:val="61B01F"/>
          <w:sz w:val="28"/>
          <w:szCs w:val="28"/>
        </w:rPr>
      </w:pPr>
      <w:r w:rsidRPr="00017B5E">
        <w:rPr>
          <w:b/>
          <w:color w:val="61B01F"/>
          <w:sz w:val="28"/>
        </w:rPr>
        <w:t>PRESS RELEASE</w:t>
      </w:r>
    </w:p>
    <w:p w:rsidR="00E61CB7" w:rsidRPr="0044311A" w:rsidRDefault="00E61CB7" w:rsidP="00E61CB7">
      <w:pPr>
        <w:spacing w:line="360" w:lineRule="auto"/>
        <w:jc w:val="both"/>
        <w:rPr>
          <w:rFonts w:ascii="Arial" w:hAnsi="Arial" w:cs="Arial"/>
          <w:b/>
        </w:rPr>
      </w:pPr>
      <w:r w:rsidRPr="0044311A">
        <w:rPr>
          <w:rFonts w:ascii="Arial" w:hAnsi="Arial"/>
          <w:b/>
        </w:rPr>
        <w:t>New CO</w:t>
      </w:r>
      <w:r w:rsidRPr="0044311A">
        <w:rPr>
          <w:rFonts w:ascii="Arial" w:hAnsi="Arial"/>
          <w:b/>
          <w:vertAlign w:val="subscript"/>
        </w:rPr>
        <w:t>2</w:t>
      </w:r>
      <w:r w:rsidRPr="0044311A">
        <w:rPr>
          <w:rFonts w:ascii="Arial" w:hAnsi="Arial"/>
          <w:b/>
        </w:rPr>
        <w:t xml:space="preserve"> </w:t>
      </w:r>
      <w:r w:rsidR="001B0A36" w:rsidRPr="0044311A">
        <w:rPr>
          <w:rFonts w:ascii="Arial" w:hAnsi="Arial"/>
          <w:b/>
        </w:rPr>
        <w:t>probe</w:t>
      </w:r>
      <w:r w:rsidRPr="0044311A">
        <w:rPr>
          <w:rFonts w:ascii="Arial" w:hAnsi="Arial"/>
          <w:b/>
        </w:rPr>
        <w:t xml:space="preserve"> for Omniport 30</w:t>
      </w:r>
    </w:p>
    <w:p w:rsidR="00E61CB7" w:rsidRPr="0044311A" w:rsidRDefault="00E61CB7" w:rsidP="00E61CB7">
      <w:pPr>
        <w:jc w:val="both"/>
        <w:rPr>
          <w:rFonts w:ascii="Arial" w:hAnsi="Arial" w:cs="Arial"/>
          <w:b/>
          <w:sz w:val="28"/>
          <w:szCs w:val="28"/>
        </w:rPr>
      </w:pPr>
      <w:r w:rsidRPr="0044311A">
        <w:rPr>
          <w:rFonts w:ascii="Arial" w:hAnsi="Arial"/>
          <w:b/>
          <w:sz w:val="28"/>
        </w:rPr>
        <w:t xml:space="preserve">Hand-held </w:t>
      </w:r>
      <w:r w:rsidR="007C6D63">
        <w:rPr>
          <w:rFonts w:ascii="Arial" w:hAnsi="Arial"/>
          <w:b/>
          <w:sz w:val="28"/>
        </w:rPr>
        <w:t>meter</w:t>
      </w:r>
      <w:r w:rsidRPr="0044311A">
        <w:rPr>
          <w:rFonts w:ascii="Arial" w:hAnsi="Arial"/>
          <w:b/>
          <w:sz w:val="28"/>
        </w:rPr>
        <w:t xml:space="preserve"> from E+E Elektronik now also measures CO</w:t>
      </w:r>
      <w:r w:rsidRPr="0044311A">
        <w:rPr>
          <w:rFonts w:ascii="Arial" w:hAnsi="Arial"/>
          <w:b/>
          <w:sz w:val="28"/>
          <w:vertAlign w:val="subscript"/>
        </w:rPr>
        <w:t>2</w:t>
      </w:r>
    </w:p>
    <w:p w:rsidR="00E61CB7" w:rsidRPr="0044311A" w:rsidRDefault="00E61CB7" w:rsidP="00E61CB7">
      <w:pPr>
        <w:jc w:val="both"/>
        <w:rPr>
          <w:rFonts w:ascii="Arial" w:hAnsi="Arial" w:cs="Arial"/>
          <w:b/>
          <w:sz w:val="28"/>
          <w:szCs w:val="28"/>
        </w:rPr>
      </w:pPr>
    </w:p>
    <w:p w:rsidR="00E61CB7" w:rsidRPr="0044311A" w:rsidRDefault="00C74D11" w:rsidP="00E61CB7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(Engerwitzdorf, 17.12</w:t>
      </w:r>
      <w:r w:rsidR="00E61CB7" w:rsidRPr="0044311A">
        <w:rPr>
          <w:rFonts w:ascii="Arial" w:hAnsi="Arial"/>
          <w:b/>
        </w:rPr>
        <w:t xml:space="preserve">.2014) Now available for the Omniport 30 hand-held </w:t>
      </w:r>
      <w:r w:rsidR="007C6D63">
        <w:rPr>
          <w:rFonts w:ascii="Arial" w:hAnsi="Arial"/>
          <w:b/>
        </w:rPr>
        <w:t>meter</w:t>
      </w:r>
      <w:r w:rsidR="00E61CB7" w:rsidRPr="0044311A">
        <w:rPr>
          <w:rFonts w:ascii="Arial" w:hAnsi="Arial"/>
          <w:b/>
        </w:rPr>
        <w:t xml:space="preserve"> from E+E Elektronik is a CO</w:t>
      </w:r>
      <w:r w:rsidR="00E61CB7" w:rsidRPr="0044311A">
        <w:rPr>
          <w:rFonts w:ascii="Arial" w:hAnsi="Arial"/>
          <w:b/>
          <w:vertAlign w:val="subscript"/>
        </w:rPr>
        <w:t>2</w:t>
      </w:r>
      <w:r w:rsidR="00E61CB7" w:rsidRPr="0044311A">
        <w:rPr>
          <w:rFonts w:ascii="Arial" w:hAnsi="Arial"/>
          <w:b/>
        </w:rPr>
        <w:t xml:space="preserve"> probe with a measurement range of 0…2000 / 5000 / 10,000ppm. This means that the device can be used for am</w:t>
      </w:r>
      <w:r w:rsidR="001B0A36" w:rsidRPr="0044311A">
        <w:rPr>
          <w:rFonts w:ascii="Arial" w:hAnsi="Arial"/>
          <w:b/>
        </w:rPr>
        <w:t>b</w:t>
      </w:r>
      <w:r w:rsidR="00E61CB7" w:rsidRPr="0044311A">
        <w:rPr>
          <w:rFonts w:ascii="Arial" w:hAnsi="Arial"/>
          <w:b/>
        </w:rPr>
        <w:t>ient air monitoring or for CO</w:t>
      </w:r>
      <w:r w:rsidR="00E61CB7" w:rsidRPr="0044311A">
        <w:rPr>
          <w:rFonts w:ascii="Arial" w:hAnsi="Arial"/>
          <w:b/>
          <w:vertAlign w:val="subscript"/>
        </w:rPr>
        <w:t>2</w:t>
      </w:r>
      <w:r w:rsidR="00E61CB7" w:rsidRPr="0044311A">
        <w:rPr>
          <w:rFonts w:ascii="Arial" w:hAnsi="Arial"/>
          <w:b/>
        </w:rPr>
        <w:t xml:space="preserve"> leak l</w:t>
      </w:r>
      <w:r w:rsidR="00E6593D">
        <w:rPr>
          <w:rFonts w:ascii="Arial" w:hAnsi="Arial"/>
          <w:b/>
        </w:rPr>
        <w:t>ocaliz</w:t>
      </w:r>
      <w:r w:rsidR="00E61CB7" w:rsidRPr="0044311A">
        <w:rPr>
          <w:rFonts w:ascii="Arial" w:hAnsi="Arial"/>
          <w:b/>
        </w:rPr>
        <w:t>ation</w:t>
      </w:r>
      <w:r w:rsidR="00E6593D">
        <w:rPr>
          <w:rFonts w:ascii="Arial" w:hAnsi="Arial"/>
          <w:b/>
        </w:rPr>
        <w:t xml:space="preserve">. </w:t>
      </w:r>
      <w:r w:rsidR="00E61CB7" w:rsidRPr="0044311A">
        <w:rPr>
          <w:rFonts w:ascii="Arial" w:hAnsi="Arial"/>
          <w:b/>
        </w:rPr>
        <w:t xml:space="preserve">Other E+E probes for humidity, temperature and air velocity and the integrated air pressure sensor make the Omniport 30 a universal </w:t>
      </w:r>
      <w:r w:rsidR="007C6D63">
        <w:rPr>
          <w:rFonts w:ascii="Arial" w:hAnsi="Arial"/>
          <w:b/>
        </w:rPr>
        <w:t>measuring instrument</w:t>
      </w:r>
      <w:r w:rsidR="00E61CB7" w:rsidRPr="0044311A">
        <w:rPr>
          <w:rFonts w:ascii="Arial" w:hAnsi="Arial"/>
          <w:b/>
        </w:rPr>
        <w:t xml:space="preserve"> for a variety of applications. A total of up to 23 different measurements can be recorded and stored. </w:t>
      </w:r>
    </w:p>
    <w:p w:rsidR="00E61CB7" w:rsidRPr="0044311A" w:rsidRDefault="00E61CB7" w:rsidP="00E61CB7">
      <w:pPr>
        <w:jc w:val="both"/>
        <w:rPr>
          <w:rFonts w:ascii="Arial" w:hAnsi="Arial"/>
          <w:b/>
        </w:rPr>
      </w:pPr>
    </w:p>
    <w:p w:rsidR="00E61CB7" w:rsidRPr="0044311A" w:rsidRDefault="00E61CB7" w:rsidP="00E61CB7">
      <w:pPr>
        <w:jc w:val="both"/>
        <w:rPr>
          <w:b/>
        </w:rPr>
      </w:pPr>
      <w:r w:rsidRPr="0044311A">
        <w:rPr>
          <w:rFonts w:ascii="Arial" w:hAnsi="Arial"/>
        </w:rPr>
        <w:t>The new CO</w:t>
      </w:r>
      <w:r w:rsidRPr="0044311A">
        <w:rPr>
          <w:rFonts w:ascii="Arial" w:hAnsi="Arial"/>
          <w:vertAlign w:val="subscript"/>
        </w:rPr>
        <w:t>2</w:t>
      </w:r>
      <w:r w:rsidRPr="0044311A">
        <w:rPr>
          <w:rFonts w:ascii="Arial" w:hAnsi="Arial"/>
        </w:rPr>
        <w:t xml:space="preserve"> probe is based on the NDIR dual wave</w:t>
      </w:r>
      <w:r w:rsidR="00E6593D">
        <w:rPr>
          <w:rFonts w:ascii="Arial" w:hAnsi="Arial"/>
        </w:rPr>
        <w:t xml:space="preserve"> </w:t>
      </w:r>
      <w:r w:rsidRPr="0044311A">
        <w:rPr>
          <w:rFonts w:ascii="Arial" w:hAnsi="Arial"/>
        </w:rPr>
        <w:t>leng</w:t>
      </w:r>
      <w:r w:rsidR="00550C7C">
        <w:rPr>
          <w:rFonts w:ascii="Arial" w:hAnsi="Arial"/>
        </w:rPr>
        <w:t>th</w:t>
      </w:r>
      <w:r w:rsidRPr="0044311A">
        <w:rPr>
          <w:rFonts w:ascii="Arial" w:hAnsi="Arial"/>
        </w:rPr>
        <w:t xml:space="preserve"> procedure and was developed specifically for demanding applications. Auto</w:t>
      </w:r>
      <w:r w:rsidR="00E6593D">
        <w:rPr>
          <w:rFonts w:ascii="Arial" w:hAnsi="Arial"/>
        </w:rPr>
        <w:t xml:space="preserve"> </w:t>
      </w:r>
      <w:r w:rsidRPr="0044311A">
        <w:rPr>
          <w:rFonts w:ascii="Arial" w:hAnsi="Arial"/>
        </w:rPr>
        <w:t>calibration and temperature compensation ensure long-term stability and high precision measurement results. The CO</w:t>
      </w:r>
      <w:r w:rsidRPr="0044311A">
        <w:rPr>
          <w:rFonts w:ascii="Arial" w:hAnsi="Arial"/>
          <w:vertAlign w:val="subscript"/>
        </w:rPr>
        <w:t>2</w:t>
      </w:r>
      <w:r w:rsidRPr="0044311A">
        <w:rPr>
          <w:rFonts w:ascii="Arial" w:hAnsi="Arial"/>
        </w:rPr>
        <w:t xml:space="preserve"> probe can also be calibrated directly on-site via the hand-held.</w:t>
      </w:r>
    </w:p>
    <w:p w:rsidR="00E61CB7" w:rsidRPr="0044311A" w:rsidRDefault="00E61CB7" w:rsidP="00E61CB7">
      <w:pPr>
        <w:pStyle w:val="Textkrper2"/>
      </w:pPr>
    </w:p>
    <w:p w:rsidR="00E61CB7" w:rsidRPr="0044311A" w:rsidRDefault="00E61CB7" w:rsidP="00E61CB7">
      <w:pPr>
        <w:pStyle w:val="Textkrper2"/>
      </w:pPr>
      <w:r w:rsidRPr="0044311A">
        <w:t>The Omniport 30 offers continuous and single-point data logging with time stamp. Up to three measurements can be displayed simultaneously on the</w:t>
      </w:r>
      <w:r w:rsidR="00E6593D">
        <w:t xml:space="preserve"> large, easy to read</w:t>
      </w:r>
      <w:r w:rsidRPr="0044311A">
        <w:t xml:space="preserve"> </w:t>
      </w:r>
      <w:r w:rsidR="00E6593D">
        <w:t>T</w:t>
      </w:r>
      <w:r w:rsidRPr="0044311A">
        <w:t>FT display. The data can also be</w:t>
      </w:r>
      <w:r w:rsidR="00E6593D">
        <w:t xml:space="preserve"> displayed</w:t>
      </w:r>
      <w:r w:rsidRPr="0044311A">
        <w:t xml:space="preserve"> in the form of graphs. The intuitive menu guidance and touchscreen navigation make operating the hand-held </w:t>
      </w:r>
      <w:r w:rsidR="00E6593D">
        <w:t xml:space="preserve">easy and user friendly. </w:t>
      </w:r>
    </w:p>
    <w:p w:rsidR="00E61CB7" w:rsidRPr="0044311A" w:rsidRDefault="00E61CB7" w:rsidP="00E61CB7">
      <w:pPr>
        <w:pStyle w:val="Textkrper2"/>
      </w:pPr>
      <w:r w:rsidRPr="0044311A">
        <w:t>The internal memory of the Omniport 30 provides space for up to 2 million measuremen</w:t>
      </w:r>
      <w:r w:rsidR="001B0A36" w:rsidRPr="0044311A">
        <w:t>t values</w:t>
      </w:r>
      <w:r w:rsidRPr="0044311A">
        <w:t xml:space="preserve"> that can be transferred to a PC via USB interface. Complimentary data management software is available to carry out further analysis and archiving. Software updates can also be carried out via the USB interface.</w:t>
      </w:r>
    </w:p>
    <w:p w:rsidR="00E61CB7" w:rsidRPr="0044311A" w:rsidRDefault="00E61CB7" w:rsidP="00E61CB7">
      <w:pPr>
        <w:pStyle w:val="Textkrper2"/>
      </w:pPr>
    </w:p>
    <w:p w:rsidR="00E61CB7" w:rsidRPr="0044311A" w:rsidRDefault="00E61CB7" w:rsidP="00E61CB7">
      <w:pPr>
        <w:pStyle w:val="Textkrper2"/>
      </w:pPr>
      <w:r w:rsidRPr="0044311A">
        <w:t xml:space="preserve">A practical transport case is available for safe storage of the hand-held, including </w:t>
      </w:r>
      <w:r w:rsidR="001B0A36" w:rsidRPr="0044311A">
        <w:t>sensing probes</w:t>
      </w:r>
      <w:r w:rsidRPr="0044311A">
        <w:t xml:space="preserve"> and accessories.</w:t>
      </w:r>
    </w:p>
    <w:p w:rsidR="00E61CB7" w:rsidRPr="0044311A" w:rsidRDefault="00E61CB7" w:rsidP="007908F8">
      <w:pPr>
        <w:pStyle w:val="Textkrper2"/>
      </w:pPr>
    </w:p>
    <w:p w:rsidR="00E61CB7" w:rsidRPr="0044311A" w:rsidRDefault="00E61CB7" w:rsidP="007908F8">
      <w:pPr>
        <w:pStyle w:val="Textkrper2"/>
      </w:pPr>
    </w:p>
    <w:p w:rsidR="007908F8" w:rsidRPr="0044311A" w:rsidRDefault="007908F8" w:rsidP="007908F8">
      <w:pPr>
        <w:pStyle w:val="Textkrper2"/>
      </w:pPr>
      <w:r w:rsidRPr="0044311A">
        <w:t xml:space="preserve">Characters: </w:t>
      </w:r>
      <w:r w:rsidR="007C6D63">
        <w:t>1341</w:t>
      </w:r>
      <w:r w:rsidRPr="0044311A">
        <w:t xml:space="preserve"> (excluding spaces)</w:t>
      </w:r>
    </w:p>
    <w:p w:rsidR="007908F8" w:rsidRPr="0044311A" w:rsidRDefault="007908F8" w:rsidP="007908F8">
      <w:pPr>
        <w:pStyle w:val="Textkrper2"/>
      </w:pPr>
      <w:r w:rsidRPr="0044311A">
        <w:t xml:space="preserve">Words: </w:t>
      </w:r>
      <w:r w:rsidR="007C6D63">
        <w:t>251</w:t>
      </w:r>
    </w:p>
    <w:p w:rsidR="007908F8" w:rsidRDefault="007908F8" w:rsidP="007908F8">
      <w:pPr>
        <w:pStyle w:val="Textkrper2"/>
      </w:pPr>
    </w:p>
    <w:p w:rsidR="00317035" w:rsidRDefault="00317035" w:rsidP="007908F8">
      <w:pPr>
        <w:pStyle w:val="Textkrper2"/>
      </w:pPr>
    </w:p>
    <w:p w:rsidR="00E61CB7" w:rsidRPr="00017B5E" w:rsidRDefault="00E61CB7" w:rsidP="007908F8">
      <w:pPr>
        <w:pStyle w:val="Textkrper2"/>
      </w:pPr>
    </w:p>
    <w:p w:rsidR="00317035" w:rsidRDefault="00BB3C7F" w:rsidP="00572978">
      <w:pPr>
        <w:pStyle w:val="berschrift2"/>
        <w:spacing w:line="480" w:lineRule="auto"/>
        <w:rPr>
          <w:sz w:val="20"/>
        </w:rPr>
      </w:pPr>
      <w:r w:rsidRPr="00017B5E">
        <w:rPr>
          <w:sz w:val="20"/>
        </w:rPr>
        <w:t>Images:</w:t>
      </w:r>
      <w:r w:rsidR="0079688F" w:rsidRPr="0079688F">
        <w:rPr>
          <w:b w:val="0"/>
          <w:noProof/>
        </w:rPr>
        <w:t xml:space="preserve"> </w:t>
      </w:r>
    </w:p>
    <w:p w:rsidR="001600E1" w:rsidRPr="00187B01" w:rsidRDefault="00B92D55" w:rsidP="001600E1">
      <w:pPr>
        <w:pStyle w:val="Textkrper2"/>
      </w:pPr>
      <w:r w:rsidRPr="00B92D55">
        <w:rPr>
          <w:noProof/>
          <w:lang w:val="de-DE" w:eastAsia="de-DE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2" o:spid="_x0000_i1025" type="#_x0000_t75" alt="Omniport30_LOGPROBE802_72dpi_RGB.jpg" style="width:174.75pt;height:196.5pt;visibility:visible;mso-wrap-style:square">
            <v:imagedata r:id="rId7" o:title="Omniport30_LOGPROBE802_72dpi_RGB"/>
          </v:shape>
        </w:pict>
      </w:r>
    </w:p>
    <w:p w:rsidR="00187B01" w:rsidRPr="003E41F5" w:rsidRDefault="004C2458" w:rsidP="00187B01">
      <w:pPr>
        <w:pStyle w:val="Textkrper2"/>
      </w:pPr>
      <w:r w:rsidRPr="003E41F5">
        <w:rPr>
          <w:u w:val="single"/>
        </w:rPr>
        <w:t>Figure 1</w:t>
      </w:r>
      <w:r w:rsidRPr="003E41F5">
        <w:t xml:space="preserve">: </w:t>
      </w:r>
      <w:r w:rsidR="001B0A36">
        <w:t xml:space="preserve">Robust hand-held </w:t>
      </w:r>
      <w:r w:rsidR="007C6D63">
        <w:t>meter</w:t>
      </w:r>
      <w:r w:rsidR="001B0A36">
        <w:t xml:space="preserve"> Omniport 30 with CO</w:t>
      </w:r>
      <w:r w:rsidR="001B0A36" w:rsidRPr="001B0A36">
        <w:rPr>
          <w:vertAlign w:val="subscript"/>
        </w:rPr>
        <w:t>2</w:t>
      </w:r>
      <w:r w:rsidR="001B0A36">
        <w:t xml:space="preserve"> probe.</w:t>
      </w:r>
    </w:p>
    <w:p w:rsidR="00187B01" w:rsidRPr="00E6593D" w:rsidRDefault="00187B01" w:rsidP="007908F8">
      <w:pPr>
        <w:pStyle w:val="Textkrper2"/>
        <w:rPr>
          <w:lang w:val="en-US"/>
        </w:rPr>
      </w:pPr>
    </w:p>
    <w:p w:rsidR="00187B01" w:rsidRDefault="00B92D55" w:rsidP="007908F8">
      <w:pPr>
        <w:pStyle w:val="Textkrper2"/>
        <w:rPr>
          <w:lang w:val="de-DE"/>
        </w:rPr>
      </w:pPr>
      <w:r w:rsidRPr="00B92D55">
        <w:rPr>
          <w:noProof/>
          <w:lang w:val="de-DE" w:eastAsia="de-DE" w:bidi="ar-SA"/>
        </w:rPr>
        <w:lastRenderedPageBreak/>
        <w:pict>
          <v:shape id="Grafik 5" o:spid="_x0000_i1026" type="#_x0000_t75" alt="Omniport30_Fuehlersortiment_72dpi_RGB.jpg" style="width:227.25pt;height:150pt;visibility:visible;mso-wrap-style:square">
            <v:imagedata r:id="rId8" o:title="Omniport30_Fuehlersortiment_72dpi_RGB"/>
          </v:shape>
        </w:pict>
      </w:r>
    </w:p>
    <w:p w:rsidR="001B0A36" w:rsidRPr="001B0A36" w:rsidRDefault="001B0A36" w:rsidP="001B0A36">
      <w:pPr>
        <w:pStyle w:val="KeinLeerraum"/>
        <w:rPr>
          <w:rFonts w:ascii="Arial" w:eastAsia="Times New Roman" w:hAnsi="Arial"/>
          <w:sz w:val="20"/>
          <w:szCs w:val="20"/>
        </w:rPr>
      </w:pPr>
      <w:r w:rsidRPr="001B0A36">
        <w:rPr>
          <w:rFonts w:ascii="Arial" w:eastAsia="Times New Roman" w:hAnsi="Arial"/>
          <w:sz w:val="20"/>
          <w:szCs w:val="20"/>
          <w:u w:val="single"/>
        </w:rPr>
        <w:t>Figu</w:t>
      </w:r>
      <w:r w:rsidR="00E33F62">
        <w:rPr>
          <w:rFonts w:ascii="Arial" w:eastAsia="Times New Roman" w:hAnsi="Arial"/>
          <w:sz w:val="20"/>
          <w:szCs w:val="20"/>
          <w:u w:val="single"/>
        </w:rPr>
        <w:t>r</w:t>
      </w:r>
      <w:r w:rsidRPr="001B0A36">
        <w:rPr>
          <w:rFonts w:ascii="Arial" w:eastAsia="Times New Roman" w:hAnsi="Arial"/>
          <w:sz w:val="20"/>
          <w:szCs w:val="20"/>
          <w:u w:val="single"/>
        </w:rPr>
        <w:t>e 2</w:t>
      </w:r>
      <w:r w:rsidRPr="001B0A36">
        <w:rPr>
          <w:rFonts w:ascii="Arial" w:eastAsia="Times New Roman" w:hAnsi="Arial"/>
          <w:sz w:val="20"/>
          <w:szCs w:val="20"/>
        </w:rPr>
        <w:t>: A wide range of interchangeable sensing probes make the Omniport 30 a universally applicable measuring instrument.</w:t>
      </w:r>
    </w:p>
    <w:p w:rsidR="001B0A36" w:rsidRDefault="001B0A36" w:rsidP="007908F8">
      <w:pPr>
        <w:pStyle w:val="Textkrper2"/>
        <w:rPr>
          <w:lang w:val="en-US"/>
        </w:rPr>
      </w:pPr>
    </w:p>
    <w:p w:rsidR="001B0A36" w:rsidRPr="001B0A36" w:rsidRDefault="001B0A36" w:rsidP="007908F8">
      <w:pPr>
        <w:pStyle w:val="Textkrper2"/>
        <w:rPr>
          <w:lang w:val="en-US"/>
        </w:rPr>
      </w:pPr>
    </w:p>
    <w:p w:rsidR="0040714C" w:rsidRDefault="000404B6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  <w:lang w:val="de-DE"/>
        </w:rPr>
      </w:pPr>
      <w:r w:rsidRPr="007061E5">
        <w:rPr>
          <w:sz w:val="20"/>
          <w:lang w:val="de-DE"/>
        </w:rPr>
        <w:t>Photos: E+E Elektronik GmbH, reprint fr</w:t>
      </w:r>
      <w:r w:rsidRPr="004C2458">
        <w:rPr>
          <w:sz w:val="20"/>
          <w:lang w:val="de-DE"/>
        </w:rPr>
        <w:t>ee of charge</w:t>
      </w:r>
    </w:p>
    <w:p w:rsidR="00317035" w:rsidRDefault="00317035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  <w:lang w:val="de-DE"/>
        </w:rPr>
      </w:pPr>
    </w:p>
    <w:p w:rsidR="003E41F5" w:rsidRDefault="003E41F5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  <w:lang w:val="de-DE"/>
        </w:rPr>
      </w:pPr>
    </w:p>
    <w:p w:rsidR="003E41F5" w:rsidRPr="004C2458" w:rsidRDefault="003E41F5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  <w:lang w:val="de-DE"/>
        </w:rPr>
      </w:pPr>
    </w:p>
    <w:p w:rsidR="00122D34" w:rsidRPr="004C2458" w:rsidRDefault="000404B6" w:rsidP="00572978">
      <w:pPr>
        <w:pStyle w:val="berschrift2"/>
        <w:spacing w:line="480" w:lineRule="auto"/>
        <w:rPr>
          <w:sz w:val="20"/>
          <w:lang w:val="de-DE"/>
        </w:rPr>
      </w:pPr>
      <w:r w:rsidRPr="004C2458">
        <w:rPr>
          <w:sz w:val="20"/>
          <w:lang w:val="de-DE"/>
        </w:rPr>
        <w:t>About E+E Elektronik:</w:t>
      </w:r>
    </w:p>
    <w:p w:rsidR="00942003" w:rsidRPr="00982ABF" w:rsidRDefault="00942003" w:rsidP="00942003">
      <w:pPr>
        <w:pStyle w:val="Textkrper2"/>
        <w:rPr>
          <w:rFonts w:cs="Arial"/>
          <w:lang w:val="en-US"/>
        </w:rPr>
      </w:pPr>
      <w:r w:rsidRPr="00982ABF">
        <w:rPr>
          <w:rFonts w:cs="Arial"/>
          <w:lang w:val="en-US"/>
        </w:rPr>
        <w:t xml:space="preserve">E+E Elektronik GmbH, with headquaters in </w:t>
      </w:r>
      <w:r>
        <w:rPr>
          <w:rFonts w:cs="Arial"/>
          <w:lang w:val="en-US"/>
        </w:rPr>
        <w:t>Engerwitzdorf/</w:t>
      </w:r>
      <w:r w:rsidRPr="00982ABF">
        <w:rPr>
          <w:rFonts w:cs="Arial"/>
          <w:lang w:val="en-US"/>
        </w:rPr>
        <w:t>Austria</w:t>
      </w:r>
      <w:r>
        <w:rPr>
          <w:rFonts w:cs="Arial"/>
          <w:lang w:val="en-US"/>
        </w:rPr>
        <w:t>,</w:t>
      </w:r>
      <w:r w:rsidRPr="00982ABF">
        <w:rPr>
          <w:rFonts w:cs="Arial"/>
          <w:lang w:val="en-US"/>
        </w:rPr>
        <w:t xml:space="preserve"> belongs to the Dr. Johannes Heidenhain GmbH group. With </w:t>
      </w:r>
      <w:r w:rsidR="00E61CB7">
        <w:rPr>
          <w:rFonts w:cs="Arial"/>
          <w:lang w:val="en-US"/>
        </w:rPr>
        <w:t>over</w:t>
      </w:r>
      <w:r>
        <w:rPr>
          <w:rFonts w:cs="Arial"/>
          <w:lang w:val="en-US"/>
        </w:rPr>
        <w:t xml:space="preserve"> </w:t>
      </w:r>
      <w:r w:rsidR="00381326">
        <w:rPr>
          <w:rFonts w:cs="Arial"/>
          <w:lang w:val="en-US"/>
        </w:rPr>
        <w:t>250</w:t>
      </w:r>
      <w:r w:rsidRPr="00982ABF">
        <w:rPr>
          <w:rFonts w:cs="Arial"/>
          <w:lang w:val="en-US"/>
        </w:rPr>
        <w:t xml:space="preserve"> employees, E+E develops and manufactures sensors and </w:t>
      </w:r>
      <w:r>
        <w:rPr>
          <w:rFonts w:cs="Arial"/>
          <w:lang w:val="en-US"/>
        </w:rPr>
        <w:t>transmitters</w:t>
      </w:r>
      <w:r w:rsidRPr="00982ABF">
        <w:rPr>
          <w:rFonts w:cs="Arial"/>
          <w:lang w:val="en-US"/>
        </w:rPr>
        <w:t xml:space="preserve"> for relative humidity, CO</w:t>
      </w:r>
      <w:r w:rsidRPr="00E33F62">
        <w:rPr>
          <w:rFonts w:cs="Arial"/>
          <w:vertAlign w:val="subscript"/>
          <w:lang w:val="en-US"/>
        </w:rPr>
        <w:t>2</w:t>
      </w:r>
      <w:r w:rsidRPr="00982ABF">
        <w:rPr>
          <w:rFonts w:cs="Arial"/>
          <w:lang w:val="en-US"/>
        </w:rPr>
        <w:t xml:space="preserve">, air velocity and flow as well as humidity calibration systems. The main E+E markets are HVAC, process control and automotive. With an export share of around </w:t>
      </w:r>
      <w:r w:rsidRPr="007061E5">
        <w:rPr>
          <w:rFonts w:cs="Arial"/>
          <w:lang w:val="en-US"/>
        </w:rPr>
        <w:t>97</w:t>
      </w:r>
      <w:r w:rsidR="00722B59" w:rsidRPr="007061E5">
        <w:t> </w:t>
      </w:r>
      <w:r w:rsidRPr="007061E5">
        <w:rPr>
          <w:rFonts w:cs="Arial"/>
          <w:lang w:val="en-US"/>
        </w:rPr>
        <w:t xml:space="preserve">% E+E has branch offices in China, Germany, France, Italy, Korea and the USA as well as an international dealer network. </w:t>
      </w:r>
      <w:r w:rsidR="007061E5" w:rsidRPr="007061E5">
        <w:rPr>
          <w:rFonts w:cs="Arial"/>
          <w:lang w:val="en-US"/>
        </w:rPr>
        <w:t>Aside from operating its own accredited calibration laboratories, E+E Elektronik has been appointed by the Austrian Federal Office for Calibration and Measurement (Bundesamt für Eich- und Vermessungswesen; BEV) as a designated laboratory to supply the national standards for humidity and air velocity.</w:t>
      </w:r>
    </w:p>
    <w:p w:rsidR="000404B6" w:rsidRPr="00017B5E" w:rsidRDefault="000404B6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122D34" w:rsidRPr="00017B5E" w:rsidRDefault="00122D34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E762DB" w:rsidRPr="00017B5E" w:rsidRDefault="00E762DB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E762DB" w:rsidRPr="00094A90" w:rsidRDefault="00E762DB" w:rsidP="00572978">
      <w:pPr>
        <w:pStyle w:val="berschrift2"/>
        <w:spacing w:line="480" w:lineRule="auto"/>
        <w:rPr>
          <w:sz w:val="20"/>
          <w:lang w:val="de-DE"/>
        </w:rPr>
      </w:pPr>
      <w:r w:rsidRPr="00094A90">
        <w:rPr>
          <w:sz w:val="20"/>
          <w:lang w:val="de-DE"/>
        </w:rPr>
        <w:t>Contact:</w:t>
      </w:r>
    </w:p>
    <w:p w:rsidR="005B1189" w:rsidRPr="00094A90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  <w:lang w:val="de-DE"/>
        </w:rPr>
      </w:pPr>
      <w:r w:rsidRPr="00094A90">
        <w:rPr>
          <w:sz w:val="20"/>
          <w:lang w:val="de-DE"/>
        </w:rPr>
        <w:t>E+E Elektronik GmbH</w:t>
      </w:r>
      <w:r w:rsidRPr="00094A90">
        <w:rPr>
          <w:lang w:val="de-DE"/>
        </w:rPr>
        <w:tab/>
      </w:r>
      <w:r w:rsidRPr="00094A90">
        <w:rPr>
          <w:sz w:val="20"/>
          <w:lang w:val="de-DE"/>
        </w:rPr>
        <w:t>T: +43 (0) 7235 605-0</w:t>
      </w:r>
    </w:p>
    <w:p w:rsidR="005B1189" w:rsidRPr="00094A90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  <w:lang w:val="de-DE"/>
        </w:rPr>
      </w:pPr>
      <w:r w:rsidRPr="00094A90">
        <w:rPr>
          <w:sz w:val="20"/>
          <w:lang w:val="de-DE"/>
        </w:rPr>
        <w:t>Langwiesen 7</w:t>
      </w:r>
      <w:r w:rsidRPr="00094A90">
        <w:rPr>
          <w:lang w:val="de-DE"/>
        </w:rPr>
        <w:tab/>
      </w:r>
      <w:r w:rsidRPr="00094A90">
        <w:rPr>
          <w:sz w:val="20"/>
          <w:lang w:val="de-DE"/>
        </w:rPr>
        <w:t>F: +43 (0) 7235 605-8</w:t>
      </w:r>
    </w:p>
    <w:p w:rsidR="005B1189" w:rsidRPr="00094A90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  <w:lang w:val="de-DE"/>
        </w:rPr>
      </w:pPr>
      <w:r w:rsidRPr="00094A90">
        <w:rPr>
          <w:sz w:val="20"/>
          <w:lang w:val="de-DE"/>
        </w:rPr>
        <w:t>A-4209 Engerwitzdorf</w:t>
      </w:r>
      <w:r w:rsidRPr="00094A90">
        <w:rPr>
          <w:lang w:val="de-DE"/>
        </w:rPr>
        <w:tab/>
      </w:r>
      <w:hyperlink r:id="rId9">
        <w:r w:rsidRPr="00094A90">
          <w:rPr>
            <w:rStyle w:val="Hyperlink"/>
            <w:sz w:val="20"/>
            <w:lang w:val="de-DE"/>
          </w:rPr>
          <w:t>info@epluse.at</w:t>
        </w:r>
      </w:hyperlink>
    </w:p>
    <w:p w:rsidR="005B1189" w:rsidRPr="00017B5E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17B5E">
        <w:rPr>
          <w:sz w:val="20"/>
        </w:rPr>
        <w:t>Austria</w:t>
      </w:r>
      <w:r w:rsidRPr="00017B5E">
        <w:tab/>
      </w:r>
      <w:hyperlink r:id="rId10">
        <w:r w:rsidRPr="00017B5E">
          <w:rPr>
            <w:rStyle w:val="Hyperlink"/>
            <w:sz w:val="20"/>
          </w:rPr>
          <w:t>www.epluse.com</w:t>
        </w:r>
      </w:hyperlink>
      <w:r w:rsidRPr="00017B5E">
        <w:rPr>
          <w:sz w:val="20"/>
        </w:rPr>
        <w:t xml:space="preserve"> </w:t>
      </w:r>
    </w:p>
    <w:p w:rsidR="005B1189" w:rsidRPr="00017B5E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5B1189" w:rsidRPr="00017B5E" w:rsidRDefault="005B1189" w:rsidP="007908F8">
      <w:pPr>
        <w:pStyle w:val="Textkrper"/>
        <w:tabs>
          <w:tab w:val="left" w:pos="3402"/>
          <w:tab w:val="left" w:pos="6237"/>
        </w:tabs>
        <w:ind w:right="-285" w:hanging="3402"/>
        <w:rPr>
          <w:sz w:val="20"/>
        </w:rPr>
      </w:pPr>
    </w:p>
    <w:p w:rsidR="002135E3" w:rsidRPr="00017B5E" w:rsidRDefault="00676BA0" w:rsidP="002135E3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17B5E">
        <w:rPr>
          <w:sz w:val="20"/>
        </w:rPr>
        <w:t>Marketing contact:</w:t>
      </w:r>
      <w:r w:rsidRPr="00017B5E">
        <w:tab/>
      </w:r>
      <w:r w:rsidRPr="00017B5E">
        <w:rPr>
          <w:sz w:val="20"/>
        </w:rPr>
        <w:t>Mr. Johannes Fraundorfer</w:t>
      </w:r>
    </w:p>
    <w:p w:rsidR="00122D34" w:rsidRPr="00017B5E" w:rsidRDefault="002135E3" w:rsidP="002135E3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17B5E">
        <w:tab/>
      </w:r>
      <w:r w:rsidRPr="00017B5E">
        <w:rPr>
          <w:sz w:val="20"/>
        </w:rPr>
        <w:t xml:space="preserve">Email: </w:t>
      </w:r>
      <w:hyperlink r:id="rId11">
        <w:r w:rsidRPr="00017B5E">
          <w:rPr>
            <w:rStyle w:val="Hyperlink"/>
            <w:sz w:val="20"/>
          </w:rPr>
          <w:t>johannes.fraundorfer@epluse.at</w:t>
        </w:r>
      </w:hyperlink>
    </w:p>
    <w:p w:rsidR="007908F8" w:rsidRPr="00017B5E" w:rsidRDefault="007908F8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sectPr w:rsidR="007908F8" w:rsidRPr="00017B5E" w:rsidSect="007908F8">
      <w:headerReference w:type="default" r:id="rId12"/>
      <w:footerReference w:type="default" r:id="rId13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6E3" w:rsidRDefault="00CF46E3">
      <w:r>
        <w:separator/>
      </w:r>
    </w:p>
  </w:endnote>
  <w:endnote w:type="continuationSeparator" w:id="0">
    <w:p w:rsidR="00CF46E3" w:rsidRDefault="00CF4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11A" w:rsidRPr="00E762DB" w:rsidRDefault="00B92D55" w:rsidP="002135E3">
    <w:pPr>
      <w:jc w:val="right"/>
      <w:rPr>
        <w:rFonts w:ascii="Arial" w:hAnsi="Arial" w:cs="Arial"/>
        <w:sz w:val="16"/>
        <w:szCs w:val="16"/>
      </w:rPr>
    </w:pPr>
    <w:r w:rsidRPr="00E762DB">
      <w:rPr>
        <w:rFonts w:ascii="Arial" w:hAnsi="Arial" w:cs="Arial"/>
        <w:sz w:val="16"/>
        <w:szCs w:val="16"/>
      </w:rPr>
      <w:fldChar w:fldCharType="begin"/>
    </w:r>
    <w:r w:rsidR="0044311A" w:rsidRPr="00E762DB">
      <w:rPr>
        <w:rFonts w:ascii="Arial" w:hAnsi="Arial" w:cs="Arial"/>
        <w:sz w:val="16"/>
        <w:szCs w:val="16"/>
      </w:rPr>
      <w:instrText xml:space="preserve"> PAGE </w:instrText>
    </w:r>
    <w:r w:rsidRPr="00E762DB">
      <w:rPr>
        <w:rFonts w:ascii="Arial" w:hAnsi="Arial" w:cs="Arial"/>
        <w:sz w:val="16"/>
        <w:szCs w:val="16"/>
      </w:rPr>
      <w:fldChar w:fldCharType="separate"/>
    </w:r>
    <w:r w:rsidR="007C6D63">
      <w:rPr>
        <w:rFonts w:ascii="Arial" w:hAnsi="Arial" w:cs="Arial"/>
        <w:noProof/>
        <w:sz w:val="16"/>
        <w:szCs w:val="16"/>
      </w:rPr>
      <w:t>1</w:t>
    </w:r>
    <w:r w:rsidRPr="00E762DB">
      <w:rPr>
        <w:rFonts w:ascii="Arial" w:hAnsi="Arial" w:cs="Arial"/>
        <w:sz w:val="16"/>
        <w:szCs w:val="16"/>
      </w:rPr>
      <w:fldChar w:fldCharType="end"/>
    </w:r>
    <w:r w:rsidR="0044311A">
      <w:rPr>
        <w:rFonts w:ascii="Arial" w:hAnsi="Arial"/>
        <w:sz w:val="16"/>
      </w:rPr>
      <w:t>/</w:t>
    </w:r>
    <w:r w:rsidRPr="00E762DB">
      <w:rPr>
        <w:rFonts w:ascii="Arial" w:hAnsi="Arial" w:cs="Arial"/>
        <w:sz w:val="16"/>
        <w:szCs w:val="16"/>
      </w:rPr>
      <w:fldChar w:fldCharType="begin"/>
    </w:r>
    <w:r w:rsidR="0044311A" w:rsidRPr="00E762DB">
      <w:rPr>
        <w:rFonts w:ascii="Arial" w:hAnsi="Arial" w:cs="Arial"/>
        <w:sz w:val="16"/>
        <w:szCs w:val="16"/>
      </w:rPr>
      <w:instrText xml:space="preserve"> NUMPAGES  </w:instrText>
    </w:r>
    <w:r w:rsidRPr="00E762DB">
      <w:rPr>
        <w:rFonts w:ascii="Arial" w:hAnsi="Arial" w:cs="Arial"/>
        <w:sz w:val="16"/>
        <w:szCs w:val="16"/>
      </w:rPr>
      <w:fldChar w:fldCharType="separate"/>
    </w:r>
    <w:r w:rsidR="007C6D63">
      <w:rPr>
        <w:rFonts w:ascii="Arial" w:hAnsi="Arial" w:cs="Arial"/>
        <w:noProof/>
        <w:sz w:val="16"/>
        <w:szCs w:val="16"/>
      </w:rPr>
      <w:t>2</w:t>
    </w:r>
    <w:r w:rsidRPr="00E762D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6E3" w:rsidRDefault="00CF46E3">
      <w:r>
        <w:separator/>
      </w:r>
    </w:p>
  </w:footnote>
  <w:footnote w:type="continuationSeparator" w:id="0">
    <w:p w:rsidR="00CF46E3" w:rsidRDefault="00CF46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11A" w:rsidRDefault="00B92D55" w:rsidP="00572978">
    <w:pPr>
      <w:pStyle w:val="Kopfzeile"/>
      <w:ind w:left="-680"/>
      <w:rPr>
        <w:szCs w:val="24"/>
      </w:rPr>
    </w:pPr>
    <w:r w:rsidRPr="00B92D55">
      <w:rPr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91.25pt;height:55.5pt">
          <v:imagedata r:id="rId1" o:title="header_pr"/>
        </v:shape>
      </w:pict>
    </w:r>
  </w:p>
  <w:p w:rsidR="0044311A" w:rsidRPr="0017724A" w:rsidRDefault="0044311A" w:rsidP="007908F8">
    <w:pPr>
      <w:pStyle w:val="Kopfzeile"/>
      <w:rPr>
        <w:rFonts w:ascii="Arial" w:hAnsi="Arial" w:cs="Arial"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A14EA"/>
    <w:multiLevelType w:val="hybridMultilevel"/>
    <w:tmpl w:val="135AA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0A36"/>
    <w:rsid w:val="00017B5E"/>
    <w:rsid w:val="00017C7E"/>
    <w:rsid w:val="00023099"/>
    <w:rsid w:val="000404B6"/>
    <w:rsid w:val="000506D2"/>
    <w:rsid w:val="000823ED"/>
    <w:rsid w:val="00084052"/>
    <w:rsid w:val="00094A90"/>
    <w:rsid w:val="000E0559"/>
    <w:rsid w:val="000E399E"/>
    <w:rsid w:val="000F32A7"/>
    <w:rsid w:val="00122D34"/>
    <w:rsid w:val="0015235F"/>
    <w:rsid w:val="00156648"/>
    <w:rsid w:val="001600E1"/>
    <w:rsid w:val="0017724A"/>
    <w:rsid w:val="00185F0D"/>
    <w:rsid w:val="00187B01"/>
    <w:rsid w:val="001B0A36"/>
    <w:rsid w:val="001B0EA9"/>
    <w:rsid w:val="001B7A6C"/>
    <w:rsid w:val="001C2F23"/>
    <w:rsid w:val="001C689E"/>
    <w:rsid w:val="001D6090"/>
    <w:rsid w:val="001F31D0"/>
    <w:rsid w:val="002047B2"/>
    <w:rsid w:val="002135E3"/>
    <w:rsid w:val="00221A2A"/>
    <w:rsid w:val="00260888"/>
    <w:rsid w:val="00295800"/>
    <w:rsid w:val="002F4E5B"/>
    <w:rsid w:val="00310E23"/>
    <w:rsid w:val="00317035"/>
    <w:rsid w:val="00323C1F"/>
    <w:rsid w:val="00376172"/>
    <w:rsid w:val="00381326"/>
    <w:rsid w:val="00381FF1"/>
    <w:rsid w:val="0038455F"/>
    <w:rsid w:val="00385C56"/>
    <w:rsid w:val="00387FFE"/>
    <w:rsid w:val="003B3127"/>
    <w:rsid w:val="003B7F48"/>
    <w:rsid w:val="003C5AB4"/>
    <w:rsid w:val="003D3C6B"/>
    <w:rsid w:val="003E41F5"/>
    <w:rsid w:val="004032E8"/>
    <w:rsid w:val="00404364"/>
    <w:rsid w:val="0040714C"/>
    <w:rsid w:val="004157BA"/>
    <w:rsid w:val="004320B8"/>
    <w:rsid w:val="004352FC"/>
    <w:rsid w:val="0044311A"/>
    <w:rsid w:val="0045730F"/>
    <w:rsid w:val="004929BF"/>
    <w:rsid w:val="004C160E"/>
    <w:rsid w:val="004C2458"/>
    <w:rsid w:val="004F0068"/>
    <w:rsid w:val="004F3504"/>
    <w:rsid w:val="004F7FE8"/>
    <w:rsid w:val="00507E17"/>
    <w:rsid w:val="00511736"/>
    <w:rsid w:val="00514D4F"/>
    <w:rsid w:val="00517C15"/>
    <w:rsid w:val="00546535"/>
    <w:rsid w:val="00550C7C"/>
    <w:rsid w:val="00572978"/>
    <w:rsid w:val="00594613"/>
    <w:rsid w:val="005B1189"/>
    <w:rsid w:val="005F06CD"/>
    <w:rsid w:val="00616BC4"/>
    <w:rsid w:val="006578C7"/>
    <w:rsid w:val="00664ABA"/>
    <w:rsid w:val="00676BA0"/>
    <w:rsid w:val="0068310C"/>
    <w:rsid w:val="006B0C6F"/>
    <w:rsid w:val="006F14A1"/>
    <w:rsid w:val="006F2196"/>
    <w:rsid w:val="007061E5"/>
    <w:rsid w:val="00710DBC"/>
    <w:rsid w:val="00713401"/>
    <w:rsid w:val="00714588"/>
    <w:rsid w:val="00722B59"/>
    <w:rsid w:val="00732A2E"/>
    <w:rsid w:val="00747216"/>
    <w:rsid w:val="007600BE"/>
    <w:rsid w:val="007908F8"/>
    <w:rsid w:val="0079688F"/>
    <w:rsid w:val="007C6D63"/>
    <w:rsid w:val="007F15DF"/>
    <w:rsid w:val="007F4303"/>
    <w:rsid w:val="0081031E"/>
    <w:rsid w:val="008A5545"/>
    <w:rsid w:val="008E7D1F"/>
    <w:rsid w:val="00910BDA"/>
    <w:rsid w:val="009353B2"/>
    <w:rsid w:val="00935CE0"/>
    <w:rsid w:val="009404A2"/>
    <w:rsid w:val="00942003"/>
    <w:rsid w:val="00953707"/>
    <w:rsid w:val="00966EDD"/>
    <w:rsid w:val="00977083"/>
    <w:rsid w:val="00992757"/>
    <w:rsid w:val="009D4057"/>
    <w:rsid w:val="009E6839"/>
    <w:rsid w:val="009F732F"/>
    <w:rsid w:val="00A03ADA"/>
    <w:rsid w:val="00A07539"/>
    <w:rsid w:val="00A10E8D"/>
    <w:rsid w:val="00A1294F"/>
    <w:rsid w:val="00A27CB6"/>
    <w:rsid w:val="00A45E49"/>
    <w:rsid w:val="00A5229E"/>
    <w:rsid w:val="00A65E3C"/>
    <w:rsid w:val="00AC1528"/>
    <w:rsid w:val="00AC28F2"/>
    <w:rsid w:val="00AC7066"/>
    <w:rsid w:val="00AD1FBB"/>
    <w:rsid w:val="00AD5534"/>
    <w:rsid w:val="00AF61AA"/>
    <w:rsid w:val="00B018D1"/>
    <w:rsid w:val="00B150F5"/>
    <w:rsid w:val="00B74CB0"/>
    <w:rsid w:val="00B7693B"/>
    <w:rsid w:val="00B920E2"/>
    <w:rsid w:val="00B92D55"/>
    <w:rsid w:val="00BB3C7F"/>
    <w:rsid w:val="00BC4302"/>
    <w:rsid w:val="00BF35DB"/>
    <w:rsid w:val="00C16622"/>
    <w:rsid w:val="00C348E6"/>
    <w:rsid w:val="00C51ACB"/>
    <w:rsid w:val="00C561B2"/>
    <w:rsid w:val="00C74D11"/>
    <w:rsid w:val="00C91936"/>
    <w:rsid w:val="00C95BB5"/>
    <w:rsid w:val="00CD17B7"/>
    <w:rsid w:val="00CF31D6"/>
    <w:rsid w:val="00CF46E3"/>
    <w:rsid w:val="00D12BCB"/>
    <w:rsid w:val="00D2069B"/>
    <w:rsid w:val="00D46E7B"/>
    <w:rsid w:val="00D54ACC"/>
    <w:rsid w:val="00D57078"/>
    <w:rsid w:val="00D66CE2"/>
    <w:rsid w:val="00D73AC5"/>
    <w:rsid w:val="00DD5F63"/>
    <w:rsid w:val="00DE34E7"/>
    <w:rsid w:val="00E11D7B"/>
    <w:rsid w:val="00E1354A"/>
    <w:rsid w:val="00E33F62"/>
    <w:rsid w:val="00E61CB7"/>
    <w:rsid w:val="00E6593D"/>
    <w:rsid w:val="00E7341B"/>
    <w:rsid w:val="00E762DB"/>
    <w:rsid w:val="00EB3082"/>
    <w:rsid w:val="00EB51E1"/>
    <w:rsid w:val="00EB5326"/>
    <w:rsid w:val="00EB6B50"/>
    <w:rsid w:val="00EE23E2"/>
    <w:rsid w:val="00EE4397"/>
    <w:rsid w:val="00F027B1"/>
    <w:rsid w:val="00F24D72"/>
    <w:rsid w:val="00F52909"/>
    <w:rsid w:val="00F922D0"/>
    <w:rsid w:val="00F93F81"/>
    <w:rsid w:val="00FB33C6"/>
    <w:rsid w:val="00FC036B"/>
    <w:rsid w:val="00FC3095"/>
    <w:rsid w:val="00FC61A0"/>
    <w:rsid w:val="00FD5772"/>
    <w:rsid w:val="00FE1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  <w:rPr>
      <w:lang w:val="en-GB" w:eastAsia="en-GB" w:bidi="en-GB"/>
    </w:r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="Calibri" w:eastAsia="Calibri" w:hAnsi="Calibri"/>
      <w:sz w:val="22"/>
      <w:szCs w:val="22"/>
      <w:lang w:val="en-GB" w:eastAsia="en-GB" w:bidi="en-GB"/>
    </w:rPr>
  </w:style>
  <w:style w:type="paragraph" w:styleId="Listenabsatz">
    <w:name w:val="List Paragraph"/>
    <w:basedOn w:val="Standard"/>
    <w:uiPriority w:val="34"/>
    <w:qFormat/>
    <w:rsid w:val="00DE34E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Absatz-Standardschriftart"/>
    <w:rsid w:val="00DE34E7"/>
  </w:style>
  <w:style w:type="character" w:styleId="Kommentarzeichen">
    <w:name w:val="annotation reference"/>
    <w:basedOn w:val="Absatz-Standardschriftart"/>
    <w:uiPriority w:val="99"/>
    <w:semiHidden/>
    <w:unhideWhenUsed/>
    <w:rsid w:val="00A10E8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10E8D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10E8D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10E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10E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ohannes.fraundorfer@epluse.a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eplus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epluse.a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M\Werbung\Presse\01_Presseinformationen\2014\PI_Template_EN_2014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PI_Template_EN_2014.dotx</Template>
  <TotalTime>0</TotalTime>
  <Pages>2</Pages>
  <Words>462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Modbus CO2 probe EE871</vt:lpstr>
    </vt:vector>
  </TitlesOfParts>
  <Company>E+E Elektronik</Company>
  <LinksUpToDate>false</LinksUpToDate>
  <CharactersWithSpaces>3200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Modbus CO2 probe EE871</dc:title>
  <dc:creator>at3267</dc:creator>
  <cp:lastModifiedBy>at3267</cp:lastModifiedBy>
  <cp:revision>6</cp:revision>
  <cp:lastPrinted>2014-11-24T09:03:00Z</cp:lastPrinted>
  <dcterms:created xsi:type="dcterms:W3CDTF">2014-11-28T08:06:00Z</dcterms:created>
  <dcterms:modified xsi:type="dcterms:W3CDTF">2014-12-19T10:22:00Z</dcterms:modified>
</cp:coreProperties>
</file>