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017B5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017B5E">
        <w:rPr>
          <w:b/>
          <w:color w:val="61B01F"/>
          <w:sz w:val="28"/>
        </w:rPr>
        <w:t>PRESS RELEASE</w:t>
      </w:r>
    </w:p>
    <w:p w:rsidR="00FB6E69" w:rsidRPr="00FB6E69" w:rsidRDefault="00FB6E69" w:rsidP="00FB6E69">
      <w:pPr>
        <w:spacing w:line="360" w:lineRule="auto"/>
        <w:jc w:val="both"/>
        <w:rPr>
          <w:rFonts w:ascii="Arial" w:hAnsi="Arial" w:cs="Arial"/>
          <w:b/>
        </w:rPr>
      </w:pPr>
      <w:r w:rsidRPr="00FB6E69">
        <w:rPr>
          <w:rFonts w:ascii="Arial" w:hAnsi="Arial" w:cs="Arial"/>
          <w:b/>
        </w:rPr>
        <w:t>New product generation for mobile measurement tasks</w:t>
      </w:r>
    </w:p>
    <w:p w:rsidR="00FB6E69" w:rsidRDefault="00FB6E69" w:rsidP="00FB6E69">
      <w:pPr>
        <w:pStyle w:val="berschrift2"/>
        <w:spacing w:line="360" w:lineRule="auto"/>
        <w:jc w:val="both"/>
        <w:rPr>
          <w:sz w:val="28"/>
        </w:rPr>
      </w:pPr>
      <w:r w:rsidRPr="00FB6E69">
        <w:rPr>
          <w:sz w:val="28"/>
        </w:rPr>
        <w:t>Multifunctional hand-held meter with data logging</w:t>
      </w:r>
    </w:p>
    <w:p w:rsidR="00FB6E69" w:rsidRPr="00FB6E69" w:rsidRDefault="00FB6E69" w:rsidP="00FB6E69"/>
    <w:p w:rsidR="00D86638" w:rsidRDefault="00FB33C6" w:rsidP="00FB6E69">
      <w:pPr>
        <w:pStyle w:val="Textkrper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Engerwitzdorf</w:t>
      </w:r>
      <w:proofErr w:type="spellEnd"/>
      <w:r>
        <w:rPr>
          <w:b/>
        </w:rPr>
        <w:t xml:space="preserve">, </w:t>
      </w:r>
      <w:r w:rsidR="00FB6E69">
        <w:rPr>
          <w:b/>
        </w:rPr>
        <w:t>02</w:t>
      </w:r>
      <w:r w:rsidR="00DE34E7">
        <w:rPr>
          <w:b/>
        </w:rPr>
        <w:t>.</w:t>
      </w:r>
      <w:r w:rsidR="00FB6E69">
        <w:rPr>
          <w:b/>
        </w:rPr>
        <w:t>05</w:t>
      </w:r>
      <w:r w:rsidR="00DE34E7">
        <w:rPr>
          <w:b/>
        </w:rPr>
        <w:t>.</w:t>
      </w:r>
      <w:r w:rsidR="00FB6E69">
        <w:rPr>
          <w:b/>
        </w:rPr>
        <w:t>2014</w:t>
      </w:r>
      <w:r w:rsidR="00DE34E7">
        <w:rPr>
          <w:b/>
        </w:rPr>
        <w:t xml:space="preserve">) </w:t>
      </w:r>
      <w:r w:rsidR="00FB6E69" w:rsidRPr="00FB6E69">
        <w:rPr>
          <w:b/>
        </w:rPr>
        <w:t xml:space="preserve">The new </w:t>
      </w:r>
      <w:proofErr w:type="spellStart"/>
      <w:r w:rsidR="00FB6E69" w:rsidRPr="00FB6E69">
        <w:rPr>
          <w:b/>
        </w:rPr>
        <w:t>Omniport</w:t>
      </w:r>
      <w:proofErr w:type="spellEnd"/>
      <w:r w:rsidR="003C43C6">
        <w:rPr>
          <w:b/>
        </w:rPr>
        <w:t> </w:t>
      </w:r>
      <w:r w:rsidR="00FB6E69" w:rsidRPr="00FB6E69">
        <w:rPr>
          <w:b/>
        </w:rPr>
        <w:t xml:space="preserve">30 from E+E </w:t>
      </w:r>
      <w:proofErr w:type="spellStart"/>
      <w:r w:rsidR="00FB6E69" w:rsidRPr="00FB6E69">
        <w:rPr>
          <w:b/>
        </w:rPr>
        <w:t>Elektronik</w:t>
      </w:r>
      <w:proofErr w:type="spellEnd"/>
      <w:r w:rsidR="00FB6E69" w:rsidRPr="00FB6E69">
        <w:rPr>
          <w:b/>
        </w:rPr>
        <w:t xml:space="preserve"> is a professional and robust hand-held meter that meets the highest requirements. Thanks to a wide range of interchan</w:t>
      </w:r>
      <w:r w:rsidR="003C43C6">
        <w:rPr>
          <w:b/>
        </w:rPr>
        <w:t xml:space="preserve">geable sensing probes, </w:t>
      </w:r>
      <w:proofErr w:type="spellStart"/>
      <w:r w:rsidR="003C43C6">
        <w:rPr>
          <w:b/>
        </w:rPr>
        <w:t>Omniport</w:t>
      </w:r>
      <w:proofErr w:type="spellEnd"/>
      <w:r w:rsidR="003C43C6">
        <w:rPr>
          <w:b/>
        </w:rPr>
        <w:t> </w:t>
      </w:r>
      <w:r w:rsidR="00FB6E69" w:rsidRPr="00FB6E69">
        <w:rPr>
          <w:b/>
        </w:rPr>
        <w:t xml:space="preserve">30 can be used in various applications. </w:t>
      </w:r>
    </w:p>
    <w:p w:rsidR="00D86638" w:rsidRDefault="00D86638" w:rsidP="00FB6E69">
      <w:pPr>
        <w:pStyle w:val="Textkrper2"/>
        <w:rPr>
          <w:b/>
        </w:rPr>
      </w:pPr>
    </w:p>
    <w:p w:rsidR="00FB6E69" w:rsidRPr="00D86638" w:rsidRDefault="00FB6E69" w:rsidP="00D86638">
      <w:pPr>
        <w:jc w:val="both"/>
        <w:rPr>
          <w:rFonts w:ascii="Arial" w:hAnsi="Arial" w:cs="Arial"/>
          <w:lang w:val="en-US"/>
        </w:rPr>
      </w:pPr>
      <w:r w:rsidRPr="00D86638">
        <w:rPr>
          <w:rFonts w:ascii="Arial" w:hAnsi="Arial" w:cs="Arial"/>
          <w:lang w:val="en-US"/>
        </w:rPr>
        <w:t>Up to 22 measurements, including humidity, temperature, dew point, air velocity, volumetric flow or air pressure can be accurately me</w:t>
      </w:r>
      <w:r w:rsidR="003C43C6">
        <w:rPr>
          <w:rFonts w:ascii="Arial" w:hAnsi="Arial" w:cs="Arial"/>
          <w:lang w:val="en-US"/>
        </w:rPr>
        <w:t xml:space="preserve">asured and logged. The </w:t>
      </w:r>
      <w:proofErr w:type="spellStart"/>
      <w:r w:rsidR="003C43C6">
        <w:rPr>
          <w:rFonts w:ascii="Arial" w:hAnsi="Arial" w:cs="Arial"/>
          <w:lang w:val="en-US"/>
        </w:rPr>
        <w:t>Omniport</w:t>
      </w:r>
      <w:proofErr w:type="spellEnd"/>
      <w:r w:rsidR="003C43C6">
        <w:rPr>
          <w:rFonts w:ascii="Arial" w:hAnsi="Arial" w:cs="Arial"/>
          <w:lang w:val="en-US"/>
        </w:rPr>
        <w:t> </w:t>
      </w:r>
      <w:r w:rsidRPr="00D86638">
        <w:rPr>
          <w:rFonts w:ascii="Arial" w:hAnsi="Arial" w:cs="Arial"/>
          <w:lang w:val="en-US"/>
        </w:rPr>
        <w:t xml:space="preserve">30 allows both continuous and single-point data logging and is particularly user-friendly due to its touch screen and intuitive menu navigation. </w:t>
      </w:r>
    </w:p>
    <w:p w:rsidR="00FB6E69" w:rsidRPr="00B0092E" w:rsidRDefault="00FB6E69" w:rsidP="00FB6E69">
      <w:pPr>
        <w:rPr>
          <w:rFonts w:ascii="Arial" w:hAnsi="Arial" w:cs="Arial"/>
          <w:lang w:val="en-US"/>
        </w:rPr>
      </w:pPr>
    </w:p>
    <w:p w:rsidR="00FB6E69" w:rsidRDefault="00FB6E69" w:rsidP="00FB6E6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 to three physical quantities</w:t>
      </w:r>
      <w:r w:rsidRPr="00B87A65">
        <w:rPr>
          <w:rFonts w:ascii="Arial" w:hAnsi="Arial" w:cs="Arial"/>
          <w:lang w:val="en-US"/>
        </w:rPr>
        <w:t xml:space="preserve"> can be displayed simultaneously</w:t>
      </w:r>
      <w:r>
        <w:rPr>
          <w:rFonts w:ascii="Arial" w:hAnsi="Arial" w:cs="Arial"/>
          <w:lang w:val="en-US"/>
        </w:rPr>
        <w:t xml:space="preserve"> on the large TFT color screen</w:t>
      </w:r>
      <w:r w:rsidRPr="00B87A65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A selection between continuous and various long-term measuring modes is possible. Measured </w:t>
      </w:r>
      <w:r w:rsidRPr="00B87A65">
        <w:rPr>
          <w:rFonts w:ascii="Arial" w:hAnsi="Arial" w:cs="Arial"/>
          <w:lang w:val="en-US"/>
        </w:rPr>
        <w:t>values can be displayed as graphs</w:t>
      </w:r>
      <w:r>
        <w:rPr>
          <w:rFonts w:ascii="Arial" w:hAnsi="Arial" w:cs="Arial"/>
          <w:lang w:val="en-US"/>
        </w:rPr>
        <w:t xml:space="preserve"> directly on the device screen. </w:t>
      </w:r>
    </w:p>
    <w:p w:rsidR="00FB6E69" w:rsidRDefault="00FB6E69" w:rsidP="00FB6E69">
      <w:pPr>
        <w:jc w:val="both"/>
        <w:rPr>
          <w:rFonts w:ascii="Arial" w:hAnsi="Arial" w:cs="Arial"/>
          <w:lang w:val="en-US"/>
        </w:rPr>
      </w:pPr>
    </w:p>
    <w:p w:rsidR="00FB6E69" w:rsidRDefault="003C43C6" w:rsidP="00FB6E69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Omniport</w:t>
      </w:r>
      <w:proofErr w:type="spellEnd"/>
      <w:r>
        <w:rPr>
          <w:rFonts w:ascii="Arial" w:hAnsi="Arial" w:cs="Arial"/>
          <w:lang w:val="en-US"/>
        </w:rPr>
        <w:t> </w:t>
      </w:r>
      <w:r w:rsidR="00FB6E69" w:rsidRPr="00AF7A76">
        <w:rPr>
          <w:rFonts w:ascii="Arial" w:hAnsi="Arial" w:cs="Arial"/>
          <w:lang w:val="en-US"/>
        </w:rPr>
        <w:t xml:space="preserve">30 can </w:t>
      </w:r>
      <w:r w:rsidR="00FB6E69">
        <w:rPr>
          <w:rFonts w:ascii="Arial" w:hAnsi="Arial" w:cs="Arial"/>
          <w:lang w:val="en-US"/>
        </w:rPr>
        <w:t>store</w:t>
      </w:r>
      <w:r w:rsidR="00FB6E69" w:rsidRPr="00AF7A76">
        <w:rPr>
          <w:rFonts w:ascii="Arial" w:hAnsi="Arial" w:cs="Arial"/>
          <w:lang w:val="en-US"/>
        </w:rPr>
        <w:t xml:space="preserve"> up to 2 million </w:t>
      </w:r>
      <w:r w:rsidR="00FB6E69">
        <w:rPr>
          <w:rFonts w:ascii="Arial" w:hAnsi="Arial" w:cs="Arial"/>
          <w:lang w:val="en-US"/>
        </w:rPr>
        <w:t>measurement values</w:t>
      </w:r>
      <w:r w:rsidR="00FB6E69" w:rsidRPr="00AF7A76">
        <w:rPr>
          <w:rFonts w:ascii="Arial" w:hAnsi="Arial" w:cs="Arial"/>
          <w:lang w:val="en-US"/>
        </w:rPr>
        <w:t xml:space="preserve">. </w:t>
      </w:r>
      <w:r w:rsidR="00FB6E69">
        <w:rPr>
          <w:rFonts w:ascii="Arial" w:hAnsi="Arial" w:cs="Arial"/>
          <w:lang w:val="en-US"/>
        </w:rPr>
        <w:t>T</w:t>
      </w:r>
      <w:r w:rsidR="00FB6E69" w:rsidRPr="00AF7A76">
        <w:rPr>
          <w:rFonts w:ascii="Arial" w:hAnsi="Arial" w:cs="Arial"/>
          <w:lang w:val="en-US"/>
        </w:rPr>
        <w:t xml:space="preserve">he data can be transferred </w:t>
      </w:r>
      <w:r w:rsidR="00FB6E69">
        <w:rPr>
          <w:rFonts w:ascii="Arial" w:hAnsi="Arial" w:cs="Arial"/>
          <w:lang w:val="en-US"/>
        </w:rPr>
        <w:t xml:space="preserve">easily </w:t>
      </w:r>
      <w:r w:rsidR="00FB6E69" w:rsidRPr="00AF7A76">
        <w:rPr>
          <w:rFonts w:ascii="Arial" w:hAnsi="Arial" w:cs="Arial"/>
          <w:lang w:val="en-US"/>
        </w:rPr>
        <w:t xml:space="preserve">to a PC </w:t>
      </w:r>
      <w:r w:rsidR="00FB6E69">
        <w:rPr>
          <w:rFonts w:ascii="Arial" w:hAnsi="Arial" w:cs="Arial"/>
          <w:lang w:val="en-US"/>
        </w:rPr>
        <w:t>for further processing with</w:t>
      </w:r>
      <w:r w:rsidR="00FB6E69" w:rsidRPr="00AF7A76">
        <w:rPr>
          <w:rFonts w:ascii="Arial" w:hAnsi="Arial" w:cs="Arial"/>
          <w:lang w:val="en-US"/>
        </w:rPr>
        <w:t xml:space="preserve"> </w:t>
      </w:r>
      <w:proofErr w:type="gramStart"/>
      <w:r w:rsidR="00FB6E69">
        <w:rPr>
          <w:rFonts w:ascii="Arial" w:hAnsi="Arial" w:cs="Arial"/>
          <w:lang w:val="en-US"/>
        </w:rPr>
        <w:t>its</w:t>
      </w:r>
      <w:proofErr w:type="gramEnd"/>
      <w:r w:rsidR="00FB6E69">
        <w:rPr>
          <w:rFonts w:ascii="Arial" w:hAnsi="Arial" w:cs="Arial"/>
          <w:lang w:val="en-US"/>
        </w:rPr>
        <w:t xml:space="preserve"> </w:t>
      </w:r>
      <w:r w:rsidR="00FB6E69" w:rsidRPr="00AF7A76">
        <w:rPr>
          <w:rFonts w:ascii="Arial" w:hAnsi="Arial" w:cs="Arial"/>
          <w:lang w:val="en-US"/>
        </w:rPr>
        <w:t xml:space="preserve">the free data management software. </w:t>
      </w:r>
      <w:r w:rsidR="00FB6E69">
        <w:rPr>
          <w:rFonts w:ascii="Arial" w:hAnsi="Arial" w:cs="Arial"/>
          <w:lang w:val="en-US"/>
        </w:rPr>
        <w:t>Firmware</w:t>
      </w:r>
      <w:r w:rsidR="00FB6E69" w:rsidRPr="00AF7A76">
        <w:rPr>
          <w:rFonts w:ascii="Arial" w:hAnsi="Arial" w:cs="Arial"/>
          <w:lang w:val="en-US"/>
        </w:rPr>
        <w:t xml:space="preserve"> updates can be</w:t>
      </w:r>
      <w:r w:rsidR="00FB6E69">
        <w:rPr>
          <w:rFonts w:ascii="Arial" w:hAnsi="Arial" w:cs="Arial"/>
          <w:lang w:val="en-US"/>
        </w:rPr>
        <w:t xml:space="preserve"> uploaded </w:t>
      </w:r>
      <w:r w:rsidR="00FB6E69" w:rsidRPr="00AF7A76">
        <w:rPr>
          <w:rFonts w:ascii="Arial" w:hAnsi="Arial" w:cs="Arial"/>
          <w:lang w:val="en-US"/>
        </w:rPr>
        <w:t>via USB interface.</w:t>
      </w:r>
    </w:p>
    <w:p w:rsidR="00FB6E69" w:rsidRDefault="00FB6E69" w:rsidP="00FB6E69">
      <w:pPr>
        <w:jc w:val="both"/>
        <w:rPr>
          <w:rFonts w:ascii="Arial" w:hAnsi="Arial" w:cs="Arial"/>
          <w:lang w:val="en-US"/>
        </w:rPr>
      </w:pPr>
    </w:p>
    <w:p w:rsidR="00FB6E69" w:rsidRDefault="00FB6E69" w:rsidP="00FB6E6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optional carrying</w:t>
      </w:r>
      <w:r w:rsidRPr="00DC5FBC">
        <w:rPr>
          <w:rFonts w:ascii="Arial" w:hAnsi="Arial" w:cs="Arial"/>
          <w:lang w:val="en-US"/>
        </w:rPr>
        <w:t xml:space="preserve"> case is available </w:t>
      </w:r>
      <w:r>
        <w:rPr>
          <w:rFonts w:ascii="Arial" w:hAnsi="Arial" w:cs="Arial"/>
          <w:lang w:val="en-US"/>
        </w:rPr>
        <w:t>f</w:t>
      </w:r>
      <w:r w:rsidRPr="00DC5FBC">
        <w:rPr>
          <w:rFonts w:ascii="Arial" w:hAnsi="Arial" w:cs="Arial"/>
          <w:lang w:val="en-US"/>
        </w:rPr>
        <w:t xml:space="preserve">or the storage </w:t>
      </w:r>
      <w:r>
        <w:rPr>
          <w:rFonts w:ascii="Arial" w:hAnsi="Arial" w:cs="Arial"/>
          <w:lang w:val="en-US"/>
        </w:rPr>
        <w:t xml:space="preserve">and transport </w:t>
      </w:r>
      <w:r w:rsidRPr="00DC5FBC">
        <w:rPr>
          <w:rFonts w:ascii="Arial" w:hAnsi="Arial" w:cs="Arial"/>
          <w:lang w:val="en-US"/>
        </w:rPr>
        <w:t>of the hand</w:t>
      </w:r>
      <w:r>
        <w:rPr>
          <w:rFonts w:ascii="Arial" w:hAnsi="Arial" w:cs="Arial"/>
          <w:lang w:val="en-US"/>
        </w:rPr>
        <w:t>-</w:t>
      </w:r>
      <w:r w:rsidRPr="00DC5FBC">
        <w:rPr>
          <w:rFonts w:ascii="Arial" w:hAnsi="Arial" w:cs="Arial"/>
          <w:lang w:val="en-US"/>
        </w:rPr>
        <w:t>held, sensors and accessories.</w:t>
      </w:r>
    </w:p>
    <w:p w:rsidR="00DE34E7" w:rsidRDefault="00DE34E7" w:rsidP="00DE34E7">
      <w:pPr>
        <w:pStyle w:val="Textkrper2"/>
      </w:pPr>
    </w:p>
    <w:p w:rsidR="00DE34E7" w:rsidRDefault="00DE34E7" w:rsidP="007908F8">
      <w:pPr>
        <w:jc w:val="both"/>
        <w:rPr>
          <w:rFonts w:ascii="Arial" w:hAnsi="Arial"/>
        </w:rPr>
      </w:pPr>
    </w:p>
    <w:p w:rsidR="00DE34E7" w:rsidRPr="00017B5E" w:rsidRDefault="00DE34E7" w:rsidP="007908F8">
      <w:pPr>
        <w:jc w:val="both"/>
        <w:rPr>
          <w:rFonts w:ascii="Arial" w:hAnsi="Arial"/>
        </w:rPr>
      </w:pPr>
    </w:p>
    <w:p w:rsidR="007908F8" w:rsidRPr="00017B5E" w:rsidRDefault="007908F8" w:rsidP="007908F8">
      <w:pPr>
        <w:pStyle w:val="Textkrper2"/>
      </w:pPr>
      <w:r w:rsidRPr="00017B5E">
        <w:t xml:space="preserve">Characters: </w:t>
      </w:r>
      <w:r w:rsidR="00FB6E69">
        <w:t>1.064</w:t>
      </w:r>
      <w:r w:rsidRPr="00017B5E">
        <w:t xml:space="preserve"> (excluding spaces)</w:t>
      </w:r>
    </w:p>
    <w:p w:rsidR="007908F8" w:rsidRPr="00017B5E" w:rsidRDefault="007908F8" w:rsidP="007908F8">
      <w:pPr>
        <w:pStyle w:val="Textkrper2"/>
      </w:pPr>
      <w:r w:rsidRPr="00017B5E">
        <w:t xml:space="preserve">Words: </w:t>
      </w:r>
      <w:r w:rsidR="00FB6E69">
        <w:t>188</w:t>
      </w:r>
    </w:p>
    <w:p w:rsidR="007908F8" w:rsidRDefault="007908F8" w:rsidP="007908F8">
      <w:pPr>
        <w:pStyle w:val="Textkrper2"/>
      </w:pPr>
    </w:p>
    <w:p w:rsidR="009C4DC7" w:rsidRDefault="009C4DC7" w:rsidP="007908F8">
      <w:pPr>
        <w:pStyle w:val="Textkrper2"/>
      </w:pPr>
    </w:p>
    <w:p w:rsidR="00317035" w:rsidRPr="00017B5E" w:rsidRDefault="00317035" w:rsidP="007908F8">
      <w:pPr>
        <w:pStyle w:val="Textkrper2"/>
      </w:pPr>
    </w:p>
    <w:p w:rsidR="00317035" w:rsidRDefault="00BB3C7F" w:rsidP="00572978">
      <w:pPr>
        <w:pStyle w:val="berschrift2"/>
        <w:spacing w:line="480" w:lineRule="auto"/>
        <w:rPr>
          <w:sz w:val="20"/>
        </w:rPr>
      </w:pPr>
      <w:r w:rsidRPr="00017B5E">
        <w:rPr>
          <w:sz w:val="20"/>
        </w:rPr>
        <w:t>Images:</w:t>
      </w:r>
      <w:r w:rsidR="0079688F" w:rsidRPr="0079688F">
        <w:rPr>
          <w:b w:val="0"/>
          <w:noProof/>
        </w:rPr>
        <w:t xml:space="preserve"> </w:t>
      </w:r>
    </w:p>
    <w:p w:rsidR="001600E1" w:rsidRPr="00187B01" w:rsidRDefault="0063766E" w:rsidP="001600E1">
      <w:pPr>
        <w:pStyle w:val="Textkrper2"/>
      </w:pPr>
      <w:r w:rsidRPr="0063766E"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Omniport30_Handheld_RGB_72dpi.jpg" style="width:227.25pt;height:151.5pt;visibility:visible;mso-wrap-style:square">
            <v:imagedata r:id="rId7" o:title="Omniport30_Handheld_RGB_72dpi"/>
          </v:shape>
        </w:pict>
      </w:r>
    </w:p>
    <w:p w:rsidR="00187B01" w:rsidRPr="003E41F5" w:rsidRDefault="004C2458" w:rsidP="00187B01">
      <w:pPr>
        <w:pStyle w:val="Textkrper2"/>
      </w:pPr>
      <w:r w:rsidRPr="003E41F5">
        <w:rPr>
          <w:u w:val="single"/>
        </w:rPr>
        <w:t>Figure 1</w:t>
      </w:r>
      <w:r w:rsidRPr="003E41F5">
        <w:t xml:space="preserve">: </w:t>
      </w:r>
      <w:r w:rsidR="00FB6E69">
        <w:rPr>
          <w:rFonts w:cs="Arial"/>
        </w:rPr>
        <w:t>Multifunct</w:t>
      </w:r>
      <w:r w:rsidR="003C43C6">
        <w:rPr>
          <w:rFonts w:cs="Arial"/>
        </w:rPr>
        <w:t xml:space="preserve">ional hand-held meter, </w:t>
      </w:r>
      <w:proofErr w:type="spellStart"/>
      <w:r w:rsidR="003C43C6">
        <w:rPr>
          <w:rFonts w:cs="Arial"/>
        </w:rPr>
        <w:t>Omniport</w:t>
      </w:r>
      <w:proofErr w:type="spellEnd"/>
      <w:r w:rsidR="003C43C6">
        <w:rPr>
          <w:rFonts w:cs="Arial"/>
        </w:rPr>
        <w:t> </w:t>
      </w:r>
      <w:r w:rsidR="00FB6E69">
        <w:rPr>
          <w:rFonts w:cs="Arial"/>
        </w:rPr>
        <w:t xml:space="preserve">30, from E+E </w:t>
      </w:r>
      <w:proofErr w:type="spellStart"/>
      <w:r w:rsidR="00FB6E69">
        <w:rPr>
          <w:rFonts w:cs="Arial"/>
        </w:rPr>
        <w:t>Elektronik</w:t>
      </w:r>
      <w:proofErr w:type="spellEnd"/>
      <w:r w:rsidR="00FB6E69">
        <w:rPr>
          <w:rFonts w:cs="Arial"/>
        </w:rPr>
        <w:t>.</w:t>
      </w:r>
    </w:p>
    <w:p w:rsidR="00187B01" w:rsidRPr="003E41F5" w:rsidRDefault="00187B01" w:rsidP="007908F8">
      <w:pPr>
        <w:pStyle w:val="Textkrper2"/>
      </w:pPr>
    </w:p>
    <w:p w:rsidR="00187B01" w:rsidRDefault="0063766E" w:rsidP="007908F8">
      <w:pPr>
        <w:pStyle w:val="Textkrper2"/>
      </w:pPr>
      <w:r w:rsidRPr="0063766E">
        <w:rPr>
          <w:noProof/>
          <w:lang w:val="de-DE" w:eastAsia="de-DE" w:bidi="ar-SA"/>
        </w:rPr>
        <w:lastRenderedPageBreak/>
        <w:pict>
          <v:shape id="Grafik 2" o:spid="_x0000_i1026" type="#_x0000_t75" alt="Omniport30_LOGPROBE_Sortiment_RGB_72dpi.jpg" style="width:227.25pt;height:150.75pt;visibility:visible;mso-wrap-style:square">
            <v:imagedata r:id="rId8" o:title="Omniport30_LOGPROBE_Sortiment_RGB_72dpi"/>
          </v:shape>
        </w:pict>
      </w:r>
    </w:p>
    <w:p w:rsidR="00FB6E69" w:rsidRPr="003E41F5" w:rsidRDefault="00FB6E69" w:rsidP="00FB6E69">
      <w:pPr>
        <w:pStyle w:val="Textkrper2"/>
      </w:pPr>
      <w:r w:rsidRPr="003E41F5">
        <w:rPr>
          <w:u w:val="single"/>
        </w:rPr>
        <w:t xml:space="preserve">Figure </w:t>
      </w:r>
      <w:r>
        <w:rPr>
          <w:u w:val="single"/>
        </w:rPr>
        <w:t>2</w:t>
      </w:r>
      <w:r w:rsidRPr="003E41F5">
        <w:t xml:space="preserve">: </w:t>
      </w:r>
      <w:r>
        <w:rPr>
          <w:rFonts w:cs="Arial"/>
          <w:lang w:val="en-US"/>
        </w:rPr>
        <w:t>The wide range of</w:t>
      </w:r>
      <w:r w:rsidRPr="00A31169">
        <w:rPr>
          <w:rFonts w:cs="Arial"/>
          <w:lang w:val="en-US"/>
        </w:rPr>
        <w:t xml:space="preserve"> E+E sensing probes allow</w:t>
      </w:r>
      <w:r>
        <w:rPr>
          <w:rFonts w:cs="Arial"/>
          <w:lang w:val="en-US"/>
        </w:rPr>
        <w:t>s</w:t>
      </w:r>
      <w:r w:rsidRPr="00A31169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for</w:t>
      </w:r>
      <w:r w:rsidRPr="00A31169">
        <w:rPr>
          <w:rFonts w:cs="Arial"/>
          <w:lang w:val="en-US"/>
        </w:rPr>
        <w:t xml:space="preserve"> use </w:t>
      </w:r>
      <w:r>
        <w:rPr>
          <w:rFonts w:cs="Arial"/>
          <w:lang w:val="en-US"/>
        </w:rPr>
        <w:t>in</w:t>
      </w:r>
      <w:r w:rsidRPr="00A31169">
        <w:rPr>
          <w:rFonts w:cs="Arial"/>
          <w:lang w:val="en-US"/>
        </w:rPr>
        <w:t xml:space="preserve"> various applications</w:t>
      </w:r>
      <w:r>
        <w:rPr>
          <w:rFonts w:cs="Arial"/>
          <w:lang w:val="en-US"/>
        </w:rPr>
        <w:t>.</w:t>
      </w:r>
    </w:p>
    <w:p w:rsidR="00FB6E69" w:rsidRDefault="00FB6E69" w:rsidP="007908F8">
      <w:pPr>
        <w:pStyle w:val="Textkrper2"/>
      </w:pPr>
    </w:p>
    <w:p w:rsidR="009C4DC7" w:rsidRDefault="009C4DC7" w:rsidP="007908F8">
      <w:pPr>
        <w:pStyle w:val="Textkrper2"/>
      </w:pPr>
    </w:p>
    <w:p w:rsidR="00FB6E69" w:rsidRDefault="0063766E" w:rsidP="007908F8">
      <w:pPr>
        <w:pStyle w:val="Textkrper2"/>
      </w:pPr>
      <w:r w:rsidRPr="0063766E">
        <w:rPr>
          <w:noProof/>
          <w:lang w:val="de-DE" w:eastAsia="de-DE" w:bidi="ar-SA"/>
        </w:rPr>
        <w:pict>
          <v:shape id="Grafik 3" o:spid="_x0000_i1027" type="#_x0000_t75" alt="Omniport30_Case_RGB_72dpi.jpg" style="width:227.25pt;height:150.75pt;visibility:visible;mso-wrap-style:square">
            <v:imagedata r:id="rId9" o:title="Omniport30_Case_RGB_72dpi"/>
          </v:shape>
        </w:pict>
      </w:r>
    </w:p>
    <w:p w:rsidR="00FB6E69" w:rsidRPr="003E41F5" w:rsidRDefault="00FB6E69" w:rsidP="00FB6E69">
      <w:pPr>
        <w:pStyle w:val="Textkrper2"/>
      </w:pPr>
      <w:r w:rsidRPr="003E41F5">
        <w:rPr>
          <w:u w:val="single"/>
        </w:rPr>
        <w:t xml:space="preserve">Figure </w:t>
      </w:r>
      <w:r>
        <w:rPr>
          <w:u w:val="single"/>
        </w:rPr>
        <w:t>3</w:t>
      </w:r>
      <w:r w:rsidRPr="003E41F5">
        <w:t xml:space="preserve">: </w:t>
      </w:r>
      <w:r>
        <w:rPr>
          <w:rFonts w:cs="Arial"/>
          <w:lang w:val="en-US"/>
        </w:rPr>
        <w:t xml:space="preserve">The </w:t>
      </w:r>
      <w:proofErr w:type="spellStart"/>
      <w:r w:rsidR="003C43C6">
        <w:rPr>
          <w:rFonts w:cs="Arial"/>
          <w:lang w:val="en-US"/>
        </w:rPr>
        <w:t>Omniport</w:t>
      </w:r>
      <w:proofErr w:type="spellEnd"/>
      <w:r w:rsidR="003C43C6">
        <w:rPr>
          <w:rFonts w:cs="Arial"/>
          <w:lang w:val="en-US"/>
        </w:rPr>
        <w:t> </w:t>
      </w:r>
      <w:r w:rsidRPr="00A31169">
        <w:rPr>
          <w:rFonts w:cs="Arial"/>
          <w:lang w:val="en-US"/>
        </w:rPr>
        <w:t xml:space="preserve">30 </w:t>
      </w:r>
      <w:r>
        <w:rPr>
          <w:rFonts w:cs="Arial"/>
          <w:lang w:val="en-US"/>
        </w:rPr>
        <w:t xml:space="preserve">with </w:t>
      </w:r>
      <w:r w:rsidRPr="00A31169">
        <w:rPr>
          <w:rFonts w:cs="Arial"/>
          <w:lang w:val="en-US"/>
        </w:rPr>
        <w:t>sensing probes and accessories in the convenient carry</w:t>
      </w:r>
      <w:r>
        <w:rPr>
          <w:rFonts w:cs="Arial"/>
          <w:lang w:val="en-US"/>
        </w:rPr>
        <w:t>ing</w:t>
      </w:r>
      <w:r w:rsidRPr="00A31169">
        <w:rPr>
          <w:rFonts w:cs="Arial"/>
          <w:lang w:val="en-US"/>
        </w:rPr>
        <w:t xml:space="preserve"> case.</w:t>
      </w:r>
    </w:p>
    <w:p w:rsidR="00FB6E69" w:rsidRDefault="00FB6E69" w:rsidP="007908F8">
      <w:pPr>
        <w:pStyle w:val="Textkrper2"/>
      </w:pPr>
    </w:p>
    <w:p w:rsidR="00FB6E69" w:rsidRPr="003E41F5" w:rsidRDefault="00FB6E69" w:rsidP="007908F8">
      <w:pPr>
        <w:pStyle w:val="Textkrper2"/>
      </w:pPr>
    </w:p>
    <w:p w:rsidR="0040714C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proofErr w:type="spellStart"/>
      <w:r w:rsidRPr="00FB6E69">
        <w:rPr>
          <w:sz w:val="20"/>
          <w:lang w:val="de-DE"/>
        </w:rPr>
        <w:t>Photos</w:t>
      </w:r>
      <w:proofErr w:type="spellEnd"/>
      <w:r w:rsidRPr="00FB6E69">
        <w:rPr>
          <w:sz w:val="20"/>
          <w:lang w:val="de-DE"/>
        </w:rPr>
        <w:t xml:space="preserve">: E+E Elektronik GmbH, </w:t>
      </w:r>
      <w:proofErr w:type="spellStart"/>
      <w:r w:rsidRPr="00FB6E69">
        <w:rPr>
          <w:sz w:val="20"/>
          <w:lang w:val="de-DE"/>
        </w:rPr>
        <w:t>reprint</w:t>
      </w:r>
      <w:proofErr w:type="spellEnd"/>
      <w:r w:rsidRPr="00FB6E69">
        <w:rPr>
          <w:sz w:val="20"/>
          <w:lang w:val="de-DE"/>
        </w:rPr>
        <w:t xml:space="preserve"> </w:t>
      </w:r>
      <w:proofErr w:type="spellStart"/>
      <w:r w:rsidRPr="00FB6E69">
        <w:rPr>
          <w:sz w:val="20"/>
          <w:lang w:val="de-DE"/>
        </w:rPr>
        <w:t>fr</w:t>
      </w:r>
      <w:r w:rsidRPr="004C2458">
        <w:rPr>
          <w:sz w:val="20"/>
          <w:lang w:val="de-DE"/>
        </w:rPr>
        <w:t>ee</w:t>
      </w:r>
      <w:proofErr w:type="spellEnd"/>
      <w:r w:rsidRPr="004C2458">
        <w:rPr>
          <w:sz w:val="20"/>
          <w:lang w:val="de-DE"/>
        </w:rPr>
        <w:t xml:space="preserve"> </w:t>
      </w:r>
      <w:proofErr w:type="spellStart"/>
      <w:r w:rsidRPr="004C2458">
        <w:rPr>
          <w:sz w:val="20"/>
          <w:lang w:val="de-DE"/>
        </w:rPr>
        <w:t>of</w:t>
      </w:r>
      <w:proofErr w:type="spellEnd"/>
      <w:r w:rsidRPr="004C2458">
        <w:rPr>
          <w:sz w:val="20"/>
          <w:lang w:val="de-DE"/>
        </w:rPr>
        <w:t xml:space="preserve"> </w:t>
      </w:r>
      <w:proofErr w:type="spellStart"/>
      <w:r w:rsidRPr="004C2458">
        <w:rPr>
          <w:sz w:val="20"/>
          <w:lang w:val="de-DE"/>
        </w:rPr>
        <w:t>charge</w:t>
      </w:r>
      <w:proofErr w:type="spellEnd"/>
    </w:p>
    <w:p w:rsidR="00317035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Pr="004C2458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122D34" w:rsidRPr="004C2458" w:rsidRDefault="000404B6" w:rsidP="00572978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4C2458">
        <w:rPr>
          <w:sz w:val="20"/>
          <w:lang w:val="de-DE"/>
        </w:rPr>
        <w:t>About</w:t>
      </w:r>
      <w:proofErr w:type="spellEnd"/>
      <w:r w:rsidRPr="004C2458">
        <w:rPr>
          <w:sz w:val="20"/>
          <w:lang w:val="de-DE"/>
        </w:rPr>
        <w:t xml:space="preserve"> E+E Elektronik:</w:t>
      </w:r>
    </w:p>
    <w:p w:rsidR="00942003" w:rsidRPr="00982ABF" w:rsidRDefault="00942003" w:rsidP="00942003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</w:t>
      </w:r>
      <w:proofErr w:type="spellStart"/>
      <w:r w:rsidRPr="00982ABF">
        <w:rPr>
          <w:rFonts w:cs="Arial"/>
          <w:lang w:val="en-US"/>
        </w:rPr>
        <w:t>Elektronik</w:t>
      </w:r>
      <w:proofErr w:type="spellEnd"/>
      <w:r w:rsidRPr="00982ABF">
        <w:rPr>
          <w:rFonts w:cs="Arial"/>
          <w:lang w:val="en-US"/>
        </w:rPr>
        <w:t xml:space="preserve"> GmbH, with </w:t>
      </w:r>
      <w:proofErr w:type="spellStart"/>
      <w:r w:rsidRPr="00982ABF">
        <w:rPr>
          <w:rFonts w:cs="Arial"/>
          <w:lang w:val="en-US"/>
        </w:rPr>
        <w:t>headquaters</w:t>
      </w:r>
      <w:proofErr w:type="spellEnd"/>
      <w:r w:rsidRPr="00982ABF">
        <w:rPr>
          <w:rFonts w:cs="Arial"/>
          <w:lang w:val="en-US"/>
        </w:rPr>
        <w:t xml:space="preserve"> in </w:t>
      </w:r>
      <w:proofErr w:type="spellStart"/>
      <w:r>
        <w:rPr>
          <w:rFonts w:cs="Arial"/>
          <w:lang w:val="en-US"/>
        </w:rPr>
        <w:t>Engerwitzdorf</w:t>
      </w:r>
      <w:proofErr w:type="spellEnd"/>
      <w:r>
        <w:rPr>
          <w:rFonts w:cs="Arial"/>
          <w:lang w:val="en-US"/>
        </w:rPr>
        <w:t>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</w:t>
      </w:r>
      <w:proofErr w:type="spellStart"/>
      <w:r w:rsidRPr="00982ABF">
        <w:rPr>
          <w:rFonts w:cs="Arial"/>
          <w:lang w:val="en-US"/>
        </w:rPr>
        <w:t>Heidenhain</w:t>
      </w:r>
      <w:proofErr w:type="spellEnd"/>
      <w:r w:rsidRPr="00982ABF">
        <w:rPr>
          <w:rFonts w:cs="Arial"/>
          <w:lang w:val="en-US"/>
        </w:rPr>
        <w:t xml:space="preserve"> GmbH group. With </w:t>
      </w:r>
      <w:r>
        <w:rPr>
          <w:rFonts w:cs="Arial"/>
          <w:lang w:val="en-US"/>
        </w:rPr>
        <w:t xml:space="preserve">around </w:t>
      </w:r>
      <w:r w:rsidR="00381326">
        <w:rPr>
          <w:rFonts w:cs="Arial"/>
          <w:lang w:val="en-US"/>
        </w:rPr>
        <w:t>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CO2, air velocity and flow as well as humidity calibration systems. The main E+E markets are HVAC, process control and automotive. With an export share of around 97</w:t>
      </w:r>
      <w:r w:rsidR="00722B59">
        <w:t> </w:t>
      </w:r>
      <w:r w:rsidRPr="00982ABF">
        <w:rPr>
          <w:rFonts w:cs="Arial"/>
          <w:lang w:val="en-US"/>
        </w:rPr>
        <w:t xml:space="preserve">% E+E has branch offices in China, Germany, France, </w:t>
      </w:r>
      <w:proofErr w:type="gramStart"/>
      <w:r w:rsidRPr="00982ABF">
        <w:rPr>
          <w:rFonts w:cs="Arial"/>
          <w:lang w:val="en-US"/>
        </w:rPr>
        <w:t>Italy</w:t>
      </w:r>
      <w:proofErr w:type="gramEnd"/>
      <w:r w:rsidRPr="00982ABF">
        <w:rPr>
          <w:rFonts w:cs="Arial"/>
          <w:lang w:val="en-US"/>
        </w:rPr>
        <w:t>, Korea and the USA as well as an international dealer network. Beside operating own accredited calibration laboratories, E+E Elektronik has been appointed by the Austrian Federal Office for Calibration and Measurement (</w:t>
      </w:r>
      <w:proofErr w:type="spellStart"/>
      <w:r w:rsidRPr="00982ABF">
        <w:rPr>
          <w:rFonts w:cs="Arial"/>
          <w:lang w:val="en-US"/>
        </w:rPr>
        <w:t>Bundesamt</w:t>
      </w:r>
      <w:proofErr w:type="spellEnd"/>
      <w:r w:rsidRPr="00982ABF">
        <w:rPr>
          <w:rFonts w:cs="Arial"/>
          <w:lang w:val="en-US"/>
        </w:rPr>
        <w:t xml:space="preserve"> </w:t>
      </w:r>
      <w:proofErr w:type="spellStart"/>
      <w:r w:rsidRPr="00982ABF">
        <w:rPr>
          <w:rFonts w:cs="Arial"/>
          <w:lang w:val="en-US"/>
        </w:rPr>
        <w:t>für</w:t>
      </w:r>
      <w:proofErr w:type="spellEnd"/>
      <w:r w:rsidRPr="00982ABF">
        <w:rPr>
          <w:rFonts w:cs="Arial"/>
          <w:lang w:val="en-US"/>
        </w:rPr>
        <w:t xml:space="preserve"> </w:t>
      </w:r>
      <w:proofErr w:type="spellStart"/>
      <w:r w:rsidRPr="00982ABF">
        <w:rPr>
          <w:rFonts w:cs="Arial"/>
          <w:lang w:val="en-US"/>
        </w:rPr>
        <w:t>Eich</w:t>
      </w:r>
      <w:proofErr w:type="spellEnd"/>
      <w:r w:rsidRPr="00982ABF">
        <w:rPr>
          <w:rFonts w:cs="Arial"/>
          <w:lang w:val="en-US"/>
        </w:rPr>
        <w:t xml:space="preserve">- und </w:t>
      </w:r>
      <w:proofErr w:type="spellStart"/>
      <w:r w:rsidRPr="00982ABF">
        <w:rPr>
          <w:rFonts w:cs="Arial"/>
          <w:lang w:val="en-US"/>
        </w:rPr>
        <w:t>Vermessungswesen</w:t>
      </w:r>
      <w:proofErr w:type="spellEnd"/>
      <w:r w:rsidRPr="00982ABF">
        <w:rPr>
          <w:rFonts w:cs="Arial"/>
          <w:lang w:val="en-US"/>
        </w:rPr>
        <w:t>; BEV) as designated laboratory to supply the national standards for humidity and air velocity.</w:t>
      </w:r>
    </w:p>
    <w:p w:rsidR="000404B6" w:rsidRPr="00017B5E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17B5E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17B5E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94A90" w:rsidRDefault="00E762DB" w:rsidP="00572978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094A90">
        <w:rPr>
          <w:sz w:val="20"/>
          <w:lang w:val="de-DE"/>
        </w:rPr>
        <w:t>Contact</w:t>
      </w:r>
      <w:proofErr w:type="spellEnd"/>
      <w:r w:rsidRPr="00094A90">
        <w:rPr>
          <w:sz w:val="20"/>
          <w:lang w:val="de-DE"/>
        </w:rPr>
        <w:t>: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 xml:space="preserve">A-4209 </w:t>
      </w:r>
      <w:proofErr w:type="spellStart"/>
      <w:r w:rsidRPr="00094A90">
        <w:rPr>
          <w:sz w:val="20"/>
          <w:lang w:val="de-DE"/>
        </w:rPr>
        <w:t>Engerwitzdorf</w:t>
      </w:r>
      <w:proofErr w:type="spellEnd"/>
      <w:r w:rsidRPr="00094A90">
        <w:rPr>
          <w:lang w:val="de-DE"/>
        </w:rPr>
        <w:tab/>
      </w:r>
      <w:hyperlink r:id="rId10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11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Pr="00017B5E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7908F8" w:rsidRPr="00017B5E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12">
        <w:r w:rsidRPr="00017B5E">
          <w:rPr>
            <w:rStyle w:val="Hyperlink"/>
            <w:sz w:val="20"/>
          </w:rPr>
          <w:t>johannes.fraundorfer@epluse.at</w:t>
        </w:r>
      </w:hyperlink>
    </w:p>
    <w:sectPr w:rsidR="007908F8" w:rsidRPr="00017B5E" w:rsidSect="007908F8">
      <w:headerReference w:type="default" r:id="rId13"/>
      <w:footerReference w:type="default" r:id="rId14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69" w:rsidRDefault="00FB6E69">
      <w:r>
        <w:separator/>
      </w:r>
    </w:p>
  </w:endnote>
  <w:endnote w:type="continuationSeparator" w:id="0">
    <w:p w:rsidR="00FB6E69" w:rsidRDefault="00FB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63" w:rsidRPr="00E762DB" w:rsidRDefault="0063766E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DD5F63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3C43C6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DD5F63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DD5F63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3C43C6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69" w:rsidRDefault="00FB6E69">
      <w:r>
        <w:separator/>
      </w:r>
    </w:p>
  </w:footnote>
  <w:footnote w:type="continuationSeparator" w:id="0">
    <w:p w:rsidR="00FB6E69" w:rsidRDefault="00FB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63" w:rsidRDefault="0063766E" w:rsidP="00572978">
    <w:pPr>
      <w:pStyle w:val="Kopfzeile"/>
      <w:ind w:left="-680"/>
      <w:rPr>
        <w:szCs w:val="24"/>
      </w:rPr>
    </w:pPr>
    <w:r w:rsidRPr="0063766E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91.25pt;height:55.5pt">
          <v:imagedata r:id="rId1" o:title="header_pr"/>
        </v:shape>
      </w:pict>
    </w:r>
  </w:p>
  <w:p w:rsidR="00DD5F63" w:rsidRPr="0017724A" w:rsidRDefault="00DD5F63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DC7"/>
    <w:rsid w:val="00017B5E"/>
    <w:rsid w:val="00017C7E"/>
    <w:rsid w:val="00023099"/>
    <w:rsid w:val="000404B6"/>
    <w:rsid w:val="000506D2"/>
    <w:rsid w:val="000823ED"/>
    <w:rsid w:val="00084052"/>
    <w:rsid w:val="00094A90"/>
    <w:rsid w:val="000E0559"/>
    <w:rsid w:val="000E399E"/>
    <w:rsid w:val="000F32A7"/>
    <w:rsid w:val="00122D34"/>
    <w:rsid w:val="0015235F"/>
    <w:rsid w:val="00156648"/>
    <w:rsid w:val="001600E1"/>
    <w:rsid w:val="0017724A"/>
    <w:rsid w:val="00185F0D"/>
    <w:rsid w:val="00187B01"/>
    <w:rsid w:val="001B0EA9"/>
    <w:rsid w:val="001C2F23"/>
    <w:rsid w:val="001C689E"/>
    <w:rsid w:val="001D6090"/>
    <w:rsid w:val="001F31D0"/>
    <w:rsid w:val="002047B2"/>
    <w:rsid w:val="002135E3"/>
    <w:rsid w:val="002624E1"/>
    <w:rsid w:val="00295800"/>
    <w:rsid w:val="002F4E5B"/>
    <w:rsid w:val="00310E23"/>
    <w:rsid w:val="00317035"/>
    <w:rsid w:val="00323C1F"/>
    <w:rsid w:val="00376172"/>
    <w:rsid w:val="00381326"/>
    <w:rsid w:val="00381FF1"/>
    <w:rsid w:val="00385C56"/>
    <w:rsid w:val="00387FFE"/>
    <w:rsid w:val="003B3127"/>
    <w:rsid w:val="003B7F48"/>
    <w:rsid w:val="003C43C6"/>
    <w:rsid w:val="003C5AB4"/>
    <w:rsid w:val="003E41F5"/>
    <w:rsid w:val="004032E8"/>
    <w:rsid w:val="00404364"/>
    <w:rsid w:val="0040714C"/>
    <w:rsid w:val="004320B8"/>
    <w:rsid w:val="004352FC"/>
    <w:rsid w:val="0045730F"/>
    <w:rsid w:val="004929BF"/>
    <w:rsid w:val="004C160E"/>
    <w:rsid w:val="004C2458"/>
    <w:rsid w:val="004F0068"/>
    <w:rsid w:val="004F3504"/>
    <w:rsid w:val="004F7FE8"/>
    <w:rsid w:val="00507E17"/>
    <w:rsid w:val="00511736"/>
    <w:rsid w:val="00514D4F"/>
    <w:rsid w:val="00517C15"/>
    <w:rsid w:val="00546535"/>
    <w:rsid w:val="00572978"/>
    <w:rsid w:val="005B1189"/>
    <w:rsid w:val="005F06CD"/>
    <w:rsid w:val="00616BC4"/>
    <w:rsid w:val="0063766E"/>
    <w:rsid w:val="006578C7"/>
    <w:rsid w:val="00664ABA"/>
    <w:rsid w:val="00676BA0"/>
    <w:rsid w:val="006B0C6F"/>
    <w:rsid w:val="006F14A1"/>
    <w:rsid w:val="006F2196"/>
    <w:rsid w:val="00710DBC"/>
    <w:rsid w:val="00713401"/>
    <w:rsid w:val="00714588"/>
    <w:rsid w:val="00722B59"/>
    <w:rsid w:val="00732A2E"/>
    <w:rsid w:val="00747216"/>
    <w:rsid w:val="007600BE"/>
    <w:rsid w:val="007908F8"/>
    <w:rsid w:val="0079688F"/>
    <w:rsid w:val="007F15DF"/>
    <w:rsid w:val="007F4303"/>
    <w:rsid w:val="0081031E"/>
    <w:rsid w:val="008A5545"/>
    <w:rsid w:val="008E7D1F"/>
    <w:rsid w:val="00910BDA"/>
    <w:rsid w:val="009353B2"/>
    <w:rsid w:val="00935CE0"/>
    <w:rsid w:val="009404A2"/>
    <w:rsid w:val="00942003"/>
    <w:rsid w:val="00953707"/>
    <w:rsid w:val="00966EDD"/>
    <w:rsid w:val="00977083"/>
    <w:rsid w:val="009C4DC7"/>
    <w:rsid w:val="009D4057"/>
    <w:rsid w:val="009E6839"/>
    <w:rsid w:val="009F732F"/>
    <w:rsid w:val="00A03ADA"/>
    <w:rsid w:val="00A07539"/>
    <w:rsid w:val="00A1294F"/>
    <w:rsid w:val="00A45E49"/>
    <w:rsid w:val="00A5229E"/>
    <w:rsid w:val="00AC1528"/>
    <w:rsid w:val="00AC28F2"/>
    <w:rsid w:val="00AC7066"/>
    <w:rsid w:val="00AD5534"/>
    <w:rsid w:val="00AF61AA"/>
    <w:rsid w:val="00B018D1"/>
    <w:rsid w:val="00B150F5"/>
    <w:rsid w:val="00B74CB0"/>
    <w:rsid w:val="00B7693B"/>
    <w:rsid w:val="00B920E2"/>
    <w:rsid w:val="00BB3C7F"/>
    <w:rsid w:val="00BC4302"/>
    <w:rsid w:val="00BF35DB"/>
    <w:rsid w:val="00C16622"/>
    <w:rsid w:val="00C348E6"/>
    <w:rsid w:val="00C51ACB"/>
    <w:rsid w:val="00C561B2"/>
    <w:rsid w:val="00C91936"/>
    <w:rsid w:val="00C95BB5"/>
    <w:rsid w:val="00CF31D6"/>
    <w:rsid w:val="00D12BCB"/>
    <w:rsid w:val="00D2069B"/>
    <w:rsid w:val="00D46E7B"/>
    <w:rsid w:val="00D54ACC"/>
    <w:rsid w:val="00D57078"/>
    <w:rsid w:val="00D66CE2"/>
    <w:rsid w:val="00D73AC5"/>
    <w:rsid w:val="00D86638"/>
    <w:rsid w:val="00DD5F63"/>
    <w:rsid w:val="00DE34E7"/>
    <w:rsid w:val="00E11D7B"/>
    <w:rsid w:val="00E1354A"/>
    <w:rsid w:val="00E7341B"/>
    <w:rsid w:val="00E762DB"/>
    <w:rsid w:val="00EB3082"/>
    <w:rsid w:val="00EB5326"/>
    <w:rsid w:val="00EB6B50"/>
    <w:rsid w:val="00EE4397"/>
    <w:rsid w:val="00F027B1"/>
    <w:rsid w:val="00F24D72"/>
    <w:rsid w:val="00F52909"/>
    <w:rsid w:val="00F922D0"/>
    <w:rsid w:val="00F93F81"/>
    <w:rsid w:val="00FB33C6"/>
    <w:rsid w:val="00FB6E69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Theme="minorHAnsi" w:eastAsiaTheme="minorHAnsi" w:hAnsiTheme="minorHAnsi" w:cstheme="min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DE34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DE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hannes.fraundorfer@epluse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lus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epluse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EN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PI_Template_EN_2014</Template>
  <TotalTime>0</TotalTime>
  <Pages>2</Pages>
  <Words>393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 probe EE871</vt:lpstr>
    </vt:vector>
  </TitlesOfParts>
  <Company>E+E Elektronik</Company>
  <LinksUpToDate>false</LinksUpToDate>
  <CharactersWithSpaces>2844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 probe EE871</dc:title>
  <dc:creator>at3267</dc:creator>
  <cp:lastModifiedBy>User</cp:lastModifiedBy>
  <cp:revision>4</cp:revision>
  <cp:lastPrinted>2014-01-14T12:45:00Z</cp:lastPrinted>
  <dcterms:created xsi:type="dcterms:W3CDTF">2014-04-30T13:34:00Z</dcterms:created>
  <dcterms:modified xsi:type="dcterms:W3CDTF">2014-04-30T14:55:00Z</dcterms:modified>
</cp:coreProperties>
</file>