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A244FF" w:rsidRPr="0081343A" w:rsidRDefault="00050776" w:rsidP="00A244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Compact Housing, High Protection Class, </w:t>
      </w:r>
      <w:r w:rsidR="00603FD3">
        <w:rPr>
          <w:rFonts w:ascii="Arial" w:hAnsi="Arial"/>
          <w:b/>
        </w:rPr>
        <w:t>Easy</w:t>
      </w:r>
      <w:r>
        <w:rPr>
          <w:rFonts w:ascii="Arial" w:hAnsi="Arial"/>
          <w:b/>
        </w:rPr>
        <w:t xml:space="preserve"> M</w:t>
      </w:r>
      <w:r w:rsidR="00A244FF">
        <w:rPr>
          <w:rFonts w:ascii="Arial" w:hAnsi="Arial"/>
          <w:b/>
        </w:rPr>
        <w:t xml:space="preserve">ounting </w:t>
      </w:r>
    </w:p>
    <w:p w:rsidR="00B12D1D" w:rsidRPr="0081343A" w:rsidRDefault="003360FF" w:rsidP="00B12D1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 xml:space="preserve">New </w:t>
      </w:r>
      <w:r w:rsidR="00050776">
        <w:rPr>
          <w:rFonts w:ascii="Arial" w:hAnsi="Arial"/>
          <w:b/>
          <w:sz w:val="26"/>
        </w:rPr>
        <w:t>T</w:t>
      </w:r>
      <w:r>
        <w:rPr>
          <w:rFonts w:ascii="Arial" w:hAnsi="Arial"/>
          <w:b/>
          <w:sz w:val="26"/>
        </w:rPr>
        <w:t xml:space="preserve">emperature </w:t>
      </w:r>
      <w:r w:rsidR="00050776">
        <w:rPr>
          <w:rFonts w:ascii="Arial" w:hAnsi="Arial"/>
          <w:b/>
          <w:sz w:val="26"/>
        </w:rPr>
        <w:t>S</w:t>
      </w:r>
      <w:r>
        <w:rPr>
          <w:rFonts w:ascii="Arial" w:hAnsi="Arial"/>
          <w:b/>
          <w:sz w:val="26"/>
        </w:rPr>
        <w:t xml:space="preserve">ensor </w:t>
      </w:r>
      <w:r w:rsidR="00050776">
        <w:rPr>
          <w:rFonts w:ascii="Arial" w:hAnsi="Arial"/>
          <w:b/>
          <w:sz w:val="26"/>
        </w:rPr>
        <w:t>S</w:t>
      </w:r>
      <w:r>
        <w:rPr>
          <w:rFonts w:ascii="Arial" w:hAnsi="Arial"/>
          <w:b/>
          <w:sz w:val="26"/>
        </w:rPr>
        <w:t xml:space="preserve">eries for HVAC and </w:t>
      </w:r>
      <w:r w:rsidR="00050776">
        <w:rPr>
          <w:rFonts w:ascii="Arial" w:hAnsi="Arial"/>
          <w:b/>
          <w:sz w:val="26"/>
        </w:rPr>
        <w:t>B</w:t>
      </w:r>
      <w:r>
        <w:rPr>
          <w:rFonts w:ascii="Arial" w:hAnsi="Arial"/>
          <w:b/>
          <w:sz w:val="26"/>
        </w:rPr>
        <w:t xml:space="preserve">uilding </w:t>
      </w:r>
      <w:r w:rsidR="00050776">
        <w:rPr>
          <w:rFonts w:ascii="Arial" w:hAnsi="Arial"/>
          <w:b/>
          <w:sz w:val="26"/>
        </w:rPr>
        <w:t>T</w:t>
      </w:r>
      <w:r>
        <w:rPr>
          <w:rFonts w:ascii="Arial" w:hAnsi="Arial"/>
          <w:b/>
          <w:sz w:val="26"/>
        </w:rPr>
        <w:t>echnology</w:t>
      </w:r>
    </w:p>
    <w:p w:rsidR="00B446B2" w:rsidRDefault="00B446B2" w:rsidP="00D10A8D">
      <w:pPr>
        <w:pStyle w:val="Textkrper2"/>
        <w:rPr>
          <w:b/>
        </w:rPr>
      </w:pPr>
    </w:p>
    <w:p w:rsidR="00AB0476" w:rsidRPr="00AB0476" w:rsidRDefault="002D25F5" w:rsidP="00AB0476">
      <w:pPr>
        <w:pStyle w:val="Textkrper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>, 10.03</w:t>
      </w:r>
      <w:r w:rsidR="00E67391">
        <w:rPr>
          <w:b/>
        </w:rPr>
        <w:t xml:space="preserve">.2015) </w:t>
      </w:r>
      <w:r w:rsidR="00603FD3">
        <w:rPr>
          <w:b/>
        </w:rPr>
        <w:t>E+E Elektronik expands its product range w</w:t>
      </w:r>
      <w:r w:rsidR="0029060E">
        <w:rPr>
          <w:b/>
        </w:rPr>
        <w:t xml:space="preserve">ith various </w:t>
      </w:r>
      <w:r w:rsidR="00603FD3">
        <w:rPr>
          <w:b/>
        </w:rPr>
        <w:t xml:space="preserve">sensors </w:t>
      </w:r>
      <w:r w:rsidR="00E67391">
        <w:rPr>
          <w:b/>
        </w:rPr>
        <w:t>for passive temperature measurement</w:t>
      </w:r>
      <w:r w:rsidR="00603FD3" w:rsidRPr="00603FD3">
        <w:rPr>
          <w:b/>
        </w:rPr>
        <w:t xml:space="preserve"> </w:t>
      </w:r>
      <w:r w:rsidR="00603FD3">
        <w:rPr>
          <w:b/>
        </w:rPr>
        <w:t>for HVAC and building technology</w:t>
      </w:r>
      <w:r w:rsidR="00453CEF">
        <w:rPr>
          <w:b/>
        </w:rPr>
        <w:t xml:space="preserve">. </w:t>
      </w:r>
      <w:r w:rsidR="00E67391">
        <w:rPr>
          <w:b/>
        </w:rPr>
        <w:t xml:space="preserve">The compact, innovative </w:t>
      </w:r>
      <w:r w:rsidR="00603FD3">
        <w:rPr>
          <w:b/>
        </w:rPr>
        <w:t>enclosure</w:t>
      </w:r>
      <w:r w:rsidR="00E67391">
        <w:rPr>
          <w:b/>
        </w:rPr>
        <w:t xml:space="preserve"> with protection class IP65/NEMA 4 </w:t>
      </w:r>
      <w:r w:rsidR="00050776" w:rsidRPr="00D73DEA">
        <w:rPr>
          <w:b/>
        </w:rPr>
        <w:t xml:space="preserve">facilitates </w:t>
      </w:r>
      <w:r w:rsidR="00603FD3">
        <w:rPr>
          <w:b/>
        </w:rPr>
        <w:t>easy</w:t>
      </w:r>
      <w:r w:rsidR="00050776" w:rsidRPr="00D73DEA">
        <w:rPr>
          <w:b/>
        </w:rPr>
        <w:t xml:space="preserve"> and </w:t>
      </w:r>
      <w:r w:rsidR="00603FD3">
        <w:rPr>
          <w:b/>
        </w:rPr>
        <w:t>fast</w:t>
      </w:r>
      <w:r w:rsidR="00050776" w:rsidRPr="00D73DEA">
        <w:rPr>
          <w:b/>
        </w:rPr>
        <w:t xml:space="preserve"> </w:t>
      </w:r>
      <w:r w:rsidR="00603FD3">
        <w:rPr>
          <w:b/>
        </w:rPr>
        <w:t>installation</w:t>
      </w:r>
      <w:r w:rsidR="00050776" w:rsidRPr="00D73DEA">
        <w:rPr>
          <w:b/>
        </w:rPr>
        <w:t xml:space="preserve"> of the sensors</w:t>
      </w:r>
      <w:r w:rsidR="00E67391">
        <w:rPr>
          <w:b/>
        </w:rPr>
        <w:t xml:space="preserve">. </w:t>
      </w:r>
      <w:r w:rsidR="00603FD3">
        <w:rPr>
          <w:b/>
        </w:rPr>
        <w:t>Due to</w:t>
      </w:r>
      <w:r w:rsidR="00E67391">
        <w:rPr>
          <w:b/>
        </w:rPr>
        <w:t xml:space="preserve"> </w:t>
      </w:r>
      <w:r w:rsidR="00050776">
        <w:rPr>
          <w:b/>
        </w:rPr>
        <w:t>external mounting</w:t>
      </w:r>
      <w:r w:rsidR="00E67391">
        <w:rPr>
          <w:b/>
        </w:rPr>
        <w:t xml:space="preserve"> holes the sensors </w:t>
      </w:r>
      <w:r w:rsidR="00603FD3">
        <w:rPr>
          <w:b/>
        </w:rPr>
        <w:t xml:space="preserve">can be installed </w:t>
      </w:r>
      <w:r w:rsidR="00E67391">
        <w:rPr>
          <w:b/>
        </w:rPr>
        <w:t>with closed housing</w:t>
      </w:r>
      <w:r w:rsidR="00603FD3">
        <w:rPr>
          <w:b/>
        </w:rPr>
        <w:t xml:space="preserve">, which </w:t>
      </w:r>
      <w:r w:rsidR="00E67391">
        <w:rPr>
          <w:b/>
        </w:rPr>
        <w:t xml:space="preserve">protects the </w:t>
      </w:r>
      <w:r w:rsidR="00603FD3">
        <w:rPr>
          <w:b/>
        </w:rPr>
        <w:t>device from</w:t>
      </w:r>
      <w:r w:rsidR="00E67391">
        <w:rPr>
          <w:b/>
        </w:rPr>
        <w:t xml:space="preserve"> </w:t>
      </w:r>
      <w:r w:rsidR="00D73DEA">
        <w:rPr>
          <w:b/>
        </w:rPr>
        <w:t xml:space="preserve">building </w:t>
      </w:r>
      <w:r w:rsidR="00E67391">
        <w:rPr>
          <w:b/>
        </w:rPr>
        <w:t>site contamination. The new temperature sensor</w:t>
      </w:r>
      <w:r w:rsidR="00050776">
        <w:rPr>
          <w:b/>
        </w:rPr>
        <w:t>s</w:t>
      </w:r>
      <w:r w:rsidR="00E67391">
        <w:rPr>
          <w:b/>
        </w:rPr>
        <w:t xml:space="preserve"> </w:t>
      </w:r>
      <w:r w:rsidR="00825671">
        <w:rPr>
          <w:b/>
        </w:rPr>
        <w:t>line matches the design of</w:t>
      </w:r>
      <w:r w:rsidR="00E67391">
        <w:rPr>
          <w:b/>
        </w:rPr>
        <w:t xml:space="preserve"> the suc</w:t>
      </w:r>
      <w:r w:rsidR="00050776">
        <w:rPr>
          <w:b/>
        </w:rPr>
        <w:t>cessf</w:t>
      </w:r>
      <w:r w:rsidR="00603FD3">
        <w:rPr>
          <w:b/>
        </w:rPr>
        <w:t>ul E+E humidity,</w:t>
      </w:r>
      <w:r w:rsidR="00E67391">
        <w:rPr>
          <w:b/>
        </w:rPr>
        <w:t xml:space="preserve"> CO</w:t>
      </w:r>
      <w:r w:rsidR="00E67391" w:rsidRPr="00D73DEA">
        <w:rPr>
          <w:b/>
          <w:vertAlign w:val="subscript"/>
        </w:rPr>
        <w:t>2</w:t>
      </w:r>
      <w:r w:rsidR="00E67391">
        <w:rPr>
          <w:b/>
        </w:rPr>
        <w:t xml:space="preserve"> and </w:t>
      </w:r>
      <w:r w:rsidR="00825671">
        <w:rPr>
          <w:b/>
        </w:rPr>
        <w:t>air velocity</w:t>
      </w:r>
      <w:r w:rsidR="00E67391">
        <w:rPr>
          <w:b/>
        </w:rPr>
        <w:t xml:space="preserve"> sensor</w:t>
      </w:r>
      <w:r w:rsidR="00603FD3">
        <w:rPr>
          <w:b/>
        </w:rPr>
        <w:t>s</w:t>
      </w:r>
      <w:r w:rsidR="00E67391">
        <w:rPr>
          <w:b/>
        </w:rPr>
        <w:t xml:space="preserve">. The result is a comprehensive </w:t>
      </w:r>
      <w:r w:rsidR="00603FD3">
        <w:rPr>
          <w:b/>
        </w:rPr>
        <w:t>HVAC sensor choice</w:t>
      </w:r>
      <w:r w:rsidR="00825671">
        <w:rPr>
          <w:b/>
        </w:rPr>
        <w:t xml:space="preserve">, </w:t>
      </w:r>
      <w:r w:rsidR="007D7F11">
        <w:rPr>
          <w:b/>
        </w:rPr>
        <w:t>with a</w:t>
      </w:r>
      <w:r w:rsidR="00825671">
        <w:rPr>
          <w:b/>
        </w:rPr>
        <w:t xml:space="preserve"> uniform look, </w:t>
      </w:r>
      <w:r w:rsidR="00603FD3">
        <w:rPr>
          <w:b/>
        </w:rPr>
        <w:t>from a single manufacturer</w:t>
      </w:r>
      <w:r w:rsidR="0029060E">
        <w:rPr>
          <w:b/>
        </w:rPr>
        <w:t>.</w:t>
      </w:r>
    </w:p>
    <w:p w:rsidR="00FD4932" w:rsidRDefault="00FD4932" w:rsidP="00E67391">
      <w:pPr>
        <w:pStyle w:val="Textkrper2"/>
      </w:pPr>
    </w:p>
    <w:p w:rsidR="00B33FE3" w:rsidRDefault="004247D0" w:rsidP="0081343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EE431 duct / immersion temperature sensor </w:t>
      </w:r>
    </w:p>
    <w:p w:rsidR="004247D0" w:rsidRDefault="005F2A90" w:rsidP="004247D0">
      <w:pPr>
        <w:pStyle w:val="Textkrper2"/>
      </w:pPr>
      <w:r>
        <w:t xml:space="preserve">The EE431 duct sensor is ideal for the measurement of air temperature in heating, ventilation and air conditioning systems. </w:t>
      </w:r>
      <w:r w:rsidR="0029060E">
        <w:t>In air ducts the sensor can be installed with the</w:t>
      </w:r>
      <w:r>
        <w:t xml:space="preserve"> mounting flange </w:t>
      </w:r>
      <w:r w:rsidR="007D7C2B">
        <w:t xml:space="preserve">and </w:t>
      </w:r>
      <w:r>
        <w:t xml:space="preserve">easily accessible </w:t>
      </w:r>
      <w:r w:rsidR="00ED77CF">
        <w:t>inclined</w:t>
      </w:r>
      <w:r>
        <w:t xml:space="preserve"> </w:t>
      </w:r>
      <w:r w:rsidR="00825671">
        <w:t xml:space="preserve">fixing </w:t>
      </w:r>
      <w:r>
        <w:t>screw. For measuremen</w:t>
      </w:r>
      <w:r w:rsidR="005D32A7">
        <w:t xml:space="preserve">t in </w:t>
      </w:r>
      <w:r w:rsidR="00522D90">
        <w:t>liquids</w:t>
      </w:r>
      <w:r w:rsidR="005D32A7">
        <w:t xml:space="preserve"> the sensors are</w:t>
      </w:r>
      <w:r>
        <w:t xml:space="preserve"> </w:t>
      </w:r>
      <w:r w:rsidR="005D32A7">
        <w:t>mounted with</w:t>
      </w:r>
      <w:r>
        <w:t xml:space="preserve"> an immersion </w:t>
      </w:r>
      <w:r w:rsidR="00050776">
        <w:t>well</w:t>
      </w:r>
      <w:r>
        <w:t xml:space="preserve"> </w:t>
      </w:r>
      <w:r w:rsidR="005D32A7">
        <w:t>with</w:t>
      </w:r>
      <w:r>
        <w:t xml:space="preserve"> innovative </w:t>
      </w:r>
      <w:r w:rsidR="005D32A7">
        <w:t xml:space="preserve">fixing </w:t>
      </w:r>
      <w:r>
        <w:t>clamp.</w:t>
      </w:r>
    </w:p>
    <w:p w:rsidR="004247D0" w:rsidRDefault="004247D0" w:rsidP="004247D0">
      <w:pPr>
        <w:pStyle w:val="Textkrper2"/>
      </w:pPr>
    </w:p>
    <w:p w:rsidR="00584C2A" w:rsidRPr="00584C2A" w:rsidRDefault="00584C2A" w:rsidP="00584C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EE441 strap-on temperature sensor </w:t>
      </w:r>
    </w:p>
    <w:p w:rsidR="00111A0F" w:rsidRDefault="005F2A90" w:rsidP="00FE6ED8">
      <w:pPr>
        <w:pStyle w:val="Textkrper2"/>
      </w:pPr>
      <w:r>
        <w:t xml:space="preserve">The EE441 strap-on sensor </w:t>
      </w:r>
      <w:r w:rsidR="00522D90">
        <w:t>can be fixed with a hose clamp onto</w:t>
      </w:r>
      <w:r>
        <w:t xml:space="preserve"> ducts and pipes. Typical applications include heating systems (hot </w:t>
      </w:r>
      <w:r w:rsidR="007D7C2B">
        <w:t>and cold water pipes) and solar</w:t>
      </w:r>
      <w:r w:rsidR="000D2B7B">
        <w:t xml:space="preserve"> </w:t>
      </w:r>
      <w:r>
        <w:t>collector</w:t>
      </w:r>
      <w:r w:rsidR="003D7160">
        <w:t xml:space="preserve">s. </w:t>
      </w:r>
      <w:r w:rsidR="00825671">
        <w:t>The alumini</w:t>
      </w:r>
      <w:r>
        <w:t xml:space="preserve">um contact surface ensures very good heat transfer and a </w:t>
      </w:r>
      <w:r w:rsidR="003D7160">
        <w:t>fast</w:t>
      </w:r>
      <w:r>
        <w:t xml:space="preserve"> response time.</w:t>
      </w:r>
    </w:p>
    <w:p w:rsidR="00111A0F" w:rsidRDefault="00111A0F" w:rsidP="00FE6ED8">
      <w:pPr>
        <w:pStyle w:val="Textkrper2"/>
      </w:pPr>
    </w:p>
    <w:p w:rsidR="00584C2A" w:rsidRPr="0017126B" w:rsidRDefault="00111A0F" w:rsidP="0017126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EE451 wall-mounted temperature sensor for indoor and outdoor </w:t>
      </w:r>
    </w:p>
    <w:p w:rsidR="00111A0F" w:rsidRDefault="005F2A90" w:rsidP="00FE6ED8">
      <w:pPr>
        <w:pStyle w:val="Textkrper2"/>
      </w:pPr>
      <w:r>
        <w:t xml:space="preserve">The EE451 </w:t>
      </w:r>
      <w:r w:rsidR="00522D90">
        <w:t>can be used both indoors and outdoors for weather-dependent temperature control of heating, ventilation and air conditioning systems</w:t>
      </w:r>
      <w:r>
        <w:t xml:space="preserve">. A mounting bracket keeps the sensor at a distance from the wall, </w:t>
      </w:r>
      <w:r w:rsidR="007D7C2B" w:rsidRPr="007D7F11">
        <w:t>m</w:t>
      </w:r>
      <w:r w:rsidR="00522D90" w:rsidRPr="007D7F11">
        <w:t>i</w:t>
      </w:r>
      <w:r w:rsidR="007D7C2B" w:rsidRPr="007D7F11">
        <w:t>n</w:t>
      </w:r>
      <w:r w:rsidR="00522D90" w:rsidRPr="007D7F11">
        <w:t>i</w:t>
      </w:r>
      <w:r w:rsidR="007D7F11" w:rsidRPr="007D7F11">
        <w:t>miz</w:t>
      </w:r>
      <w:r w:rsidR="007D7C2B" w:rsidRPr="007D7F11">
        <w:t>in</w:t>
      </w:r>
      <w:r w:rsidR="00522D90" w:rsidRPr="007D7F11">
        <w:t>g</w:t>
      </w:r>
      <w:r w:rsidR="00522D90">
        <w:t xml:space="preserve"> the wall temperature influence on the measurement of the </w:t>
      </w:r>
      <w:r w:rsidR="0029060E">
        <w:t xml:space="preserve">air </w:t>
      </w:r>
      <w:r>
        <w:t>temperature.</w:t>
      </w:r>
    </w:p>
    <w:p w:rsidR="00747A63" w:rsidRDefault="00747A63" w:rsidP="00FE6ED8">
      <w:pPr>
        <w:pStyle w:val="Textkrper2"/>
      </w:pPr>
    </w:p>
    <w:p w:rsidR="00544756" w:rsidRPr="002A087A" w:rsidRDefault="0017126B" w:rsidP="002A08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EE461 cable temperature sensor</w:t>
      </w:r>
    </w:p>
    <w:p w:rsidR="002A087A" w:rsidRDefault="005F2A90" w:rsidP="00E67391">
      <w:pPr>
        <w:pStyle w:val="Textkrper2"/>
      </w:pPr>
      <w:r>
        <w:t xml:space="preserve">The EE461 cable temperature sensor is available </w:t>
      </w:r>
      <w:r w:rsidR="000D2B7B">
        <w:t>with 0.5m to 3m cable length</w:t>
      </w:r>
      <w:r>
        <w:t>. The</w:t>
      </w:r>
      <w:r w:rsidR="00CD1823">
        <w:t xml:space="preserve"> innovative </w:t>
      </w:r>
      <w:r>
        <w:t xml:space="preserve">star </w:t>
      </w:r>
      <w:r w:rsidR="003D7160">
        <w:t>pressing</w:t>
      </w:r>
      <w:r w:rsidR="00CD1823">
        <w:t xml:space="preserve"> of the sensor sleeve ensures </w:t>
      </w:r>
      <w:r>
        <w:t>IP65/NEMA 4</w:t>
      </w:r>
      <w:r w:rsidR="00CD1823" w:rsidRPr="00CD1823">
        <w:t xml:space="preserve"> </w:t>
      </w:r>
      <w:r w:rsidR="00CD1823">
        <w:t>protection class</w:t>
      </w:r>
      <w:r>
        <w:t xml:space="preserve">. All product-specific information is printed on the cable. </w:t>
      </w:r>
      <w:r w:rsidR="000D2B7B">
        <w:t>For temperature measurement in fluids the EE461 can be used with</w:t>
      </w:r>
      <w:r w:rsidR="003D7160">
        <w:t xml:space="preserve"> an</w:t>
      </w:r>
      <w:r>
        <w:t xml:space="preserve"> immersion </w:t>
      </w:r>
      <w:r w:rsidR="003D7160">
        <w:t>well</w:t>
      </w:r>
      <w:r>
        <w:t xml:space="preserve">. </w:t>
      </w:r>
    </w:p>
    <w:p w:rsidR="002A087A" w:rsidRDefault="002A087A" w:rsidP="00E67391">
      <w:pPr>
        <w:pStyle w:val="Textkrper2"/>
      </w:pPr>
    </w:p>
    <w:p w:rsidR="002A087A" w:rsidRPr="003038A7" w:rsidRDefault="002A087A" w:rsidP="003038A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EE471 temperature sensor with remote probe</w:t>
      </w:r>
    </w:p>
    <w:p w:rsidR="002A087A" w:rsidRDefault="007D7F11" w:rsidP="00E67391">
      <w:pPr>
        <w:pStyle w:val="Textkrper2"/>
      </w:pPr>
      <w:r w:rsidRPr="007D7F11">
        <w:t xml:space="preserve">The </w:t>
      </w:r>
      <w:r w:rsidR="00522D90" w:rsidRPr="007D7F11">
        <w:t>EE471</w:t>
      </w:r>
      <w:r w:rsidR="00522D90">
        <w:t xml:space="preserve"> is available with various cable lengths </w:t>
      </w:r>
      <w:r w:rsidR="00522D90" w:rsidRPr="007D7F11">
        <w:t>between</w:t>
      </w:r>
      <w:r w:rsidRPr="007D7F11">
        <w:t xml:space="preserve"> the</w:t>
      </w:r>
      <w:r w:rsidR="00522D90" w:rsidRPr="007D7F11">
        <w:t xml:space="preserve"> sensing</w:t>
      </w:r>
      <w:r w:rsidR="00522D90">
        <w:t xml:space="preserve"> </w:t>
      </w:r>
      <w:proofErr w:type="gramStart"/>
      <w:r w:rsidR="00522D90">
        <w:t>probe</w:t>
      </w:r>
      <w:proofErr w:type="gramEnd"/>
      <w:r w:rsidR="00522D90">
        <w:t xml:space="preserve"> and housing. It can be used for measurement in the air as well as</w:t>
      </w:r>
      <w:r w:rsidR="00825671">
        <w:t>,</w:t>
      </w:r>
      <w:r w:rsidR="00522D90">
        <w:t xml:space="preserve"> </w:t>
      </w:r>
      <w:r w:rsidR="00522D90" w:rsidRPr="007D7F11">
        <w:t>with</w:t>
      </w:r>
      <w:r w:rsidRPr="007D7F11">
        <w:t xml:space="preserve"> an</w:t>
      </w:r>
      <w:r w:rsidR="00522D90" w:rsidRPr="007D7F11">
        <w:t xml:space="preserve"> immersion</w:t>
      </w:r>
      <w:r w:rsidR="00522D90">
        <w:t xml:space="preserve"> well</w:t>
      </w:r>
      <w:r w:rsidR="00825671">
        <w:t>,</w:t>
      </w:r>
      <w:r w:rsidR="00522D90">
        <w:t xml:space="preserve"> in liquids.</w:t>
      </w:r>
      <w:r w:rsidR="00825671">
        <w:t xml:space="preserve"> Both the probe a</w:t>
      </w:r>
      <w:r w:rsidR="002D25F5">
        <w:t>nd the enclosure are IP65/ NEMA </w:t>
      </w:r>
      <w:r w:rsidR="00825671">
        <w:t xml:space="preserve">4 rated. </w:t>
      </w: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E67391" w:rsidRDefault="00E67391" w:rsidP="00E67391">
      <w:pPr>
        <w:pStyle w:val="Textkrper2"/>
      </w:pPr>
      <w:r>
        <w:t xml:space="preserve">Characters (no spaces): </w:t>
      </w:r>
      <w:r w:rsidR="00653F9E">
        <w:t>2037</w:t>
      </w:r>
    </w:p>
    <w:p w:rsidR="00E67391" w:rsidRDefault="00E67391" w:rsidP="00E67391">
      <w:pPr>
        <w:pStyle w:val="Textkrper2"/>
      </w:pPr>
      <w:r>
        <w:t xml:space="preserve">Words: </w:t>
      </w:r>
      <w:r w:rsidR="00653F9E">
        <w:t>366</w:t>
      </w:r>
    </w:p>
    <w:p w:rsidR="00D64DFB" w:rsidRDefault="00D64DFB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D64DFB" w:rsidRDefault="00D64DFB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>
        <w:rPr>
          <w:b/>
        </w:rPr>
        <w:t>Images:</w:t>
      </w:r>
    </w:p>
    <w:p w:rsidR="00D64DFB" w:rsidRDefault="00D64DFB" w:rsidP="00E67391">
      <w:pPr>
        <w:pStyle w:val="Textkrper2"/>
        <w:rPr>
          <w:b/>
        </w:rPr>
      </w:pPr>
    </w:p>
    <w:p w:rsidR="00D64DFB" w:rsidRDefault="0033212B" w:rsidP="00D64DFB">
      <w:pPr>
        <w:pStyle w:val="Textkrper2"/>
        <w:rPr>
          <w:rFonts w:cs="Arial"/>
          <w:i/>
        </w:rPr>
      </w:pPr>
      <w:r>
        <w:rPr>
          <w:rFonts w:cs="Arial"/>
          <w:i/>
          <w:noProof/>
          <w:lang w:val="de-DE" w:eastAsia="de-DE" w:bidi="ar-SA"/>
        </w:rPr>
        <w:drawing>
          <wp:inline distT="0" distB="0" distL="0" distR="0">
            <wp:extent cx="2880000" cy="1919105"/>
            <wp:effectExtent l="19050" t="0" r="0" b="0"/>
            <wp:docPr id="3" name="Grafik 2" descr="EE4x1_Temperaturfuehler_Gruppe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x1_Temperaturfuehler_Gruppe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FB" w:rsidRDefault="00D64DFB" w:rsidP="00D64DFB">
      <w:pPr>
        <w:pStyle w:val="Textkrper2"/>
        <w:rPr>
          <w:rFonts w:cs="Arial"/>
        </w:rPr>
      </w:pPr>
      <w:r>
        <w:rPr>
          <w:i/>
        </w:rPr>
        <w:t>Figure 1</w:t>
      </w:r>
      <w:r>
        <w:t>: Passive temperature sensor</w:t>
      </w:r>
      <w:r w:rsidR="0029060E">
        <w:t>s</w:t>
      </w:r>
      <w:r>
        <w:t xml:space="preserve"> for HVAC and building technology from E+E Elektronik.</w:t>
      </w:r>
    </w:p>
    <w:p w:rsidR="0054330F" w:rsidRDefault="0054330F" w:rsidP="00E67391">
      <w:pPr>
        <w:pStyle w:val="Textkrper2"/>
        <w:rPr>
          <w:b/>
        </w:rPr>
      </w:pPr>
    </w:p>
    <w:p w:rsidR="005B73A3" w:rsidRDefault="005B73A3" w:rsidP="00E67391">
      <w:pPr>
        <w:pStyle w:val="Textkrper2"/>
        <w:rPr>
          <w:b/>
        </w:rPr>
      </w:pPr>
    </w:p>
    <w:p w:rsidR="0054330F" w:rsidRDefault="0033212B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noProof/>
          <w:sz w:val="20"/>
          <w:lang w:val="de-DE" w:eastAsia="de-DE" w:bidi="ar-SA"/>
        </w:rPr>
        <w:drawing>
          <wp:inline distT="0" distB="0" distL="0" distR="0">
            <wp:extent cx="2880000" cy="1919105"/>
            <wp:effectExtent l="19050" t="0" r="0" b="0"/>
            <wp:docPr id="5" name="Grafik 4" descr="EE431_EE471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31_EE471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0F" w:rsidRDefault="0054330F" w:rsidP="0054330F">
      <w:pPr>
        <w:pStyle w:val="Textkrper2"/>
      </w:pPr>
      <w:r>
        <w:rPr>
          <w:i/>
        </w:rPr>
        <w:t>Figure 2</w:t>
      </w:r>
      <w:r>
        <w:t xml:space="preserve">: EE431 duct sensor with immersion </w:t>
      </w:r>
      <w:r w:rsidR="003D7160">
        <w:t>well</w:t>
      </w:r>
      <w:r>
        <w:t xml:space="preserve"> (left) and EE471 with remote sensing probe (right).</w:t>
      </w: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33212B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noProof/>
          <w:sz w:val="20"/>
          <w:lang w:val="de-DE" w:eastAsia="de-DE" w:bidi="ar-SA"/>
        </w:rPr>
        <w:drawing>
          <wp:inline distT="0" distB="0" distL="0" distR="0">
            <wp:extent cx="2880000" cy="1919105"/>
            <wp:effectExtent l="19050" t="0" r="0" b="0"/>
            <wp:docPr id="6" name="Grafik 5" descr="EE441_EE451_EE461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41_EE451_EE461_72dpi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0F" w:rsidRDefault="0054330F" w:rsidP="0054330F">
      <w:pPr>
        <w:pStyle w:val="Textkrper2"/>
      </w:pPr>
      <w:r>
        <w:rPr>
          <w:i/>
        </w:rPr>
        <w:t>Figure 3</w:t>
      </w:r>
      <w:r>
        <w:t>: EE441 strap-on sensor (left), EE461 cable sensor (top right) and EE451 temperature sensor for wall mounting (bottom right).</w:t>
      </w: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73A3" w:rsidRDefault="005B73A3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507DA" w:rsidRPr="007D7F11" w:rsidRDefault="000404B6" w:rsidP="009507DA">
      <w:pPr>
        <w:pStyle w:val="Textkrper"/>
        <w:tabs>
          <w:tab w:val="left" w:pos="3402"/>
          <w:tab w:val="left" w:pos="6237"/>
        </w:tabs>
        <w:ind w:right="-285"/>
        <w:rPr>
          <w:lang w:val="de-DE"/>
        </w:rPr>
      </w:pPr>
      <w:proofErr w:type="spellStart"/>
      <w:r w:rsidRPr="007D7F11">
        <w:rPr>
          <w:sz w:val="20"/>
          <w:lang w:val="de-DE"/>
        </w:rPr>
        <w:t>Photos</w:t>
      </w:r>
      <w:proofErr w:type="spellEnd"/>
      <w:r w:rsidRPr="007D7F11">
        <w:rPr>
          <w:sz w:val="20"/>
          <w:lang w:val="de-DE"/>
        </w:rPr>
        <w:t xml:space="preserve">: E+E Elektronik GmbH, </w:t>
      </w:r>
      <w:proofErr w:type="spellStart"/>
      <w:r w:rsidRPr="007D7F11">
        <w:rPr>
          <w:sz w:val="20"/>
          <w:lang w:val="de-DE"/>
        </w:rPr>
        <w:t>reprint</w:t>
      </w:r>
      <w:proofErr w:type="spellEnd"/>
      <w:r w:rsidRPr="007D7F11">
        <w:rPr>
          <w:sz w:val="20"/>
          <w:lang w:val="de-DE"/>
        </w:rPr>
        <w:t xml:space="preserve"> </w:t>
      </w:r>
      <w:proofErr w:type="spellStart"/>
      <w:r w:rsidRPr="007D7F11">
        <w:rPr>
          <w:sz w:val="20"/>
          <w:lang w:val="de-DE"/>
        </w:rPr>
        <w:t>free</w:t>
      </w:r>
      <w:proofErr w:type="spellEnd"/>
      <w:r w:rsidRPr="007D7F11">
        <w:rPr>
          <w:sz w:val="20"/>
          <w:lang w:val="de-DE"/>
        </w:rPr>
        <w:t xml:space="preserve"> </w:t>
      </w:r>
      <w:proofErr w:type="spellStart"/>
      <w:r w:rsidRPr="007D7F11">
        <w:rPr>
          <w:sz w:val="20"/>
          <w:lang w:val="de-DE"/>
        </w:rPr>
        <w:t>of</w:t>
      </w:r>
      <w:proofErr w:type="spellEnd"/>
      <w:r w:rsidRPr="007D7F11">
        <w:rPr>
          <w:sz w:val="20"/>
          <w:lang w:val="de-DE"/>
        </w:rPr>
        <w:t xml:space="preserve"> </w:t>
      </w:r>
      <w:proofErr w:type="spellStart"/>
      <w:r w:rsidRPr="007D7F11">
        <w:rPr>
          <w:sz w:val="20"/>
          <w:lang w:val="de-DE"/>
        </w:rPr>
        <w:t>charge</w:t>
      </w:r>
      <w:proofErr w:type="spellEnd"/>
    </w:p>
    <w:p w:rsidR="008A06C0" w:rsidRPr="007D7F11" w:rsidRDefault="008A06C0" w:rsidP="008A06C0">
      <w:pPr>
        <w:rPr>
          <w:lang w:val="de-DE"/>
        </w:rPr>
      </w:pPr>
    </w:p>
    <w:p w:rsidR="007D7F11" w:rsidRDefault="007D7F11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lang w:val="de-DE"/>
        </w:rPr>
      </w:pPr>
      <w:r>
        <w:rPr>
          <w:lang w:val="de-DE"/>
        </w:rPr>
        <w:br w:type="page"/>
      </w:r>
    </w:p>
    <w:p w:rsidR="007D7F11" w:rsidRPr="004C2458" w:rsidRDefault="007D7F11" w:rsidP="007D7F11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4C2458">
        <w:rPr>
          <w:sz w:val="20"/>
          <w:lang w:val="de-DE"/>
        </w:rPr>
        <w:lastRenderedPageBreak/>
        <w:t>About</w:t>
      </w:r>
      <w:proofErr w:type="spellEnd"/>
      <w:r w:rsidRPr="004C2458">
        <w:rPr>
          <w:sz w:val="20"/>
          <w:lang w:val="de-DE"/>
        </w:rPr>
        <w:t xml:space="preserve"> E+E Elektronik:</w:t>
      </w:r>
    </w:p>
    <w:p w:rsidR="007D7F11" w:rsidRPr="00982ABF" w:rsidRDefault="007D7F11" w:rsidP="007D7F11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</w:t>
      </w:r>
      <w:proofErr w:type="spellStart"/>
      <w:r w:rsidRPr="00982ABF">
        <w:rPr>
          <w:rFonts w:cs="Arial"/>
          <w:lang w:val="en-US"/>
        </w:rPr>
        <w:t>headquaters</w:t>
      </w:r>
      <w:proofErr w:type="spellEnd"/>
      <w:r w:rsidRPr="00982ABF">
        <w:rPr>
          <w:rFonts w:cs="Arial"/>
          <w:lang w:val="en-US"/>
        </w:rPr>
        <w:t xml:space="preserve"> in </w:t>
      </w:r>
      <w:proofErr w:type="spellStart"/>
      <w:r>
        <w:rPr>
          <w:rFonts w:cs="Arial"/>
          <w:lang w:val="en-US"/>
        </w:rPr>
        <w:t>Engerwitzdorf</w:t>
      </w:r>
      <w:proofErr w:type="spellEnd"/>
      <w:r>
        <w:rPr>
          <w:rFonts w:cs="Arial"/>
          <w:lang w:val="en-US"/>
        </w:rPr>
        <w:t>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</w:t>
      </w:r>
      <w:proofErr w:type="spellStart"/>
      <w:r w:rsidRPr="00982ABF">
        <w:rPr>
          <w:rFonts w:cs="Arial"/>
          <w:lang w:val="en-US"/>
        </w:rPr>
        <w:t>Heidenhain</w:t>
      </w:r>
      <w:proofErr w:type="spellEnd"/>
      <w:r w:rsidRPr="00982ABF">
        <w:rPr>
          <w:rFonts w:cs="Arial"/>
          <w:lang w:val="en-US"/>
        </w:rPr>
        <w:t xml:space="preserve"> GmbH group. With </w:t>
      </w:r>
      <w:r>
        <w:rPr>
          <w:rFonts w:cs="Arial"/>
          <w:lang w:val="en-US"/>
        </w:rPr>
        <w:t>over 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</w:t>
      </w:r>
      <w:r w:rsidRPr="00E33F62">
        <w:rPr>
          <w:rFonts w:cs="Arial"/>
          <w:vertAlign w:val="subscript"/>
          <w:lang w:val="en-US"/>
        </w:rPr>
        <w:t>2</w:t>
      </w:r>
      <w:r w:rsidRPr="00982ABF">
        <w:rPr>
          <w:rFonts w:cs="Arial"/>
          <w:lang w:val="en-US"/>
        </w:rPr>
        <w:t xml:space="preserve">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 xml:space="preserve">97% E+E has branch offices in China, Germany, France, </w:t>
      </w:r>
      <w:proofErr w:type="gramStart"/>
      <w:r w:rsidRPr="007061E5">
        <w:rPr>
          <w:rFonts w:cs="Arial"/>
          <w:lang w:val="en-US"/>
        </w:rPr>
        <w:t>Italy</w:t>
      </w:r>
      <w:proofErr w:type="gramEnd"/>
      <w:r w:rsidRPr="007061E5">
        <w:rPr>
          <w:rFonts w:cs="Arial"/>
          <w:lang w:val="en-US"/>
        </w:rPr>
        <w:t>, Korea and the USA as well as an international dealer network. Aside from operating its own accredited calibration laboratories, E+E Elektronik has been appointed by the Austrian Federal Office for Calibration and Measurement (</w:t>
      </w:r>
      <w:proofErr w:type="spellStart"/>
      <w:r w:rsidRPr="007061E5">
        <w:rPr>
          <w:rFonts w:cs="Arial"/>
          <w:lang w:val="en-US"/>
        </w:rPr>
        <w:t>Bundesamt</w:t>
      </w:r>
      <w:proofErr w:type="spellEnd"/>
      <w:r w:rsidRPr="007061E5">
        <w:rPr>
          <w:rFonts w:cs="Arial"/>
          <w:lang w:val="en-US"/>
        </w:rPr>
        <w:t xml:space="preserve"> </w:t>
      </w:r>
      <w:proofErr w:type="spellStart"/>
      <w:r w:rsidRPr="007061E5">
        <w:rPr>
          <w:rFonts w:cs="Arial"/>
          <w:lang w:val="en-US"/>
        </w:rPr>
        <w:t>für</w:t>
      </w:r>
      <w:proofErr w:type="spellEnd"/>
      <w:r w:rsidRPr="007061E5">
        <w:rPr>
          <w:rFonts w:cs="Arial"/>
          <w:lang w:val="en-US"/>
        </w:rPr>
        <w:t xml:space="preserve"> </w:t>
      </w:r>
      <w:proofErr w:type="spellStart"/>
      <w:r w:rsidRPr="007061E5">
        <w:rPr>
          <w:rFonts w:cs="Arial"/>
          <w:lang w:val="en-US"/>
        </w:rPr>
        <w:t>Eich</w:t>
      </w:r>
      <w:proofErr w:type="spellEnd"/>
      <w:r w:rsidRPr="007061E5">
        <w:rPr>
          <w:rFonts w:cs="Arial"/>
          <w:lang w:val="en-US"/>
        </w:rPr>
        <w:t xml:space="preserve">- und </w:t>
      </w:r>
      <w:proofErr w:type="spellStart"/>
      <w:r w:rsidRPr="007061E5">
        <w:rPr>
          <w:rFonts w:cs="Arial"/>
          <w:lang w:val="en-US"/>
        </w:rPr>
        <w:t>Vermessungswesen</w:t>
      </w:r>
      <w:proofErr w:type="spellEnd"/>
      <w:r w:rsidRPr="007061E5">
        <w:rPr>
          <w:rFonts w:cs="Arial"/>
          <w:lang w:val="en-US"/>
        </w:rPr>
        <w:t>; BEV) as a designated laboratory to supply the national standards for humidity and air velocity.</w:t>
      </w: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94A90" w:rsidRDefault="007D7F11" w:rsidP="007D7F11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094A90">
        <w:rPr>
          <w:sz w:val="20"/>
          <w:lang w:val="de-DE"/>
        </w:rPr>
        <w:t>Contact</w:t>
      </w:r>
      <w:proofErr w:type="spellEnd"/>
      <w:r w:rsidRPr="00094A90">
        <w:rPr>
          <w:sz w:val="20"/>
          <w:lang w:val="de-DE"/>
        </w:rPr>
        <w:t>: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 xml:space="preserve">A-4209 </w:t>
      </w:r>
      <w:proofErr w:type="spellStart"/>
      <w:r w:rsidRPr="00094A90">
        <w:rPr>
          <w:sz w:val="20"/>
          <w:lang w:val="de-DE"/>
        </w:rPr>
        <w:t>Engerwitzdorf</w:t>
      </w:r>
      <w:proofErr w:type="spellEnd"/>
      <w:r w:rsidRPr="00094A90">
        <w:rPr>
          <w:lang w:val="de-DE"/>
        </w:rPr>
        <w:tab/>
      </w:r>
      <w:hyperlink r:id="rId11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12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7D7F11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7D7F11">
        <w:rPr>
          <w:sz w:val="20"/>
        </w:rPr>
        <w:tab/>
      </w:r>
      <w:r w:rsidRPr="00017B5E">
        <w:rPr>
          <w:sz w:val="20"/>
        </w:rPr>
        <w:t xml:space="preserve">Email: </w:t>
      </w:r>
      <w:hyperlink r:id="rId13" w:history="1">
        <w:r w:rsidRPr="00EB38B7">
          <w:rPr>
            <w:rStyle w:val="Hyperlink"/>
            <w:sz w:val="20"/>
          </w:rPr>
          <w:t>johannes.fraundorfer@epluse.at</w:t>
        </w:r>
      </w:hyperlink>
    </w:p>
    <w:p w:rsidR="007D7F11" w:rsidRPr="007D7F11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D7F11" w:rsidRPr="007D7F11" w:rsidSect="007908F8">
      <w:headerReference w:type="default" r:id="rId14"/>
      <w:footerReference w:type="default" r:id="rId15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F5" w:rsidRDefault="002D25F5">
      <w:r>
        <w:separator/>
      </w:r>
    </w:p>
  </w:endnote>
  <w:endnote w:type="continuationSeparator" w:id="0">
    <w:p w:rsidR="002D25F5" w:rsidRDefault="002D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5" w:rsidRPr="00E762DB" w:rsidRDefault="002D25F5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53F9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653F9E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F5" w:rsidRDefault="002D25F5">
      <w:r>
        <w:separator/>
      </w:r>
    </w:p>
  </w:footnote>
  <w:footnote w:type="continuationSeparator" w:id="0">
    <w:p w:rsidR="002D25F5" w:rsidRDefault="002D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5" w:rsidRDefault="002D25F5" w:rsidP="00572978">
    <w:pPr>
      <w:pStyle w:val="Kopfzeile"/>
      <w:ind w:left="-680"/>
      <w:rPr>
        <w:szCs w:val="24"/>
      </w:rPr>
    </w:pPr>
    <w:r>
      <w:rPr>
        <w:noProof/>
        <w:szCs w:val="24"/>
        <w:lang w:val="de-DE" w:eastAsia="de-DE" w:bidi="ar-SA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25F5" w:rsidRPr="0017724A" w:rsidRDefault="002D25F5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37DCF"/>
    <w:rsid w:val="000404B6"/>
    <w:rsid w:val="00043F81"/>
    <w:rsid w:val="00045141"/>
    <w:rsid w:val="000506D2"/>
    <w:rsid w:val="00050776"/>
    <w:rsid w:val="00051349"/>
    <w:rsid w:val="00054372"/>
    <w:rsid w:val="00054BB0"/>
    <w:rsid w:val="00064C35"/>
    <w:rsid w:val="00065318"/>
    <w:rsid w:val="00066594"/>
    <w:rsid w:val="00067C9C"/>
    <w:rsid w:val="00070AC2"/>
    <w:rsid w:val="00077AE6"/>
    <w:rsid w:val="000823ED"/>
    <w:rsid w:val="00084052"/>
    <w:rsid w:val="00086BD9"/>
    <w:rsid w:val="000873F0"/>
    <w:rsid w:val="0009673A"/>
    <w:rsid w:val="00097FC1"/>
    <w:rsid w:val="000A0D8A"/>
    <w:rsid w:val="000C6178"/>
    <w:rsid w:val="000D2B7B"/>
    <w:rsid w:val="000E0559"/>
    <w:rsid w:val="000E20B7"/>
    <w:rsid w:val="000E399E"/>
    <w:rsid w:val="000F0BFF"/>
    <w:rsid w:val="000F32A7"/>
    <w:rsid w:val="000F3FFD"/>
    <w:rsid w:val="00100DA7"/>
    <w:rsid w:val="00104DDA"/>
    <w:rsid w:val="00111A0F"/>
    <w:rsid w:val="00113267"/>
    <w:rsid w:val="00122D34"/>
    <w:rsid w:val="0013434C"/>
    <w:rsid w:val="001406BB"/>
    <w:rsid w:val="00141C90"/>
    <w:rsid w:val="001469A1"/>
    <w:rsid w:val="00147B84"/>
    <w:rsid w:val="00151E77"/>
    <w:rsid w:val="0015235F"/>
    <w:rsid w:val="00156648"/>
    <w:rsid w:val="001600E1"/>
    <w:rsid w:val="001605E4"/>
    <w:rsid w:val="0017126B"/>
    <w:rsid w:val="0017724A"/>
    <w:rsid w:val="00177570"/>
    <w:rsid w:val="0018046B"/>
    <w:rsid w:val="00182B06"/>
    <w:rsid w:val="00185F0D"/>
    <w:rsid w:val="00190021"/>
    <w:rsid w:val="001910E3"/>
    <w:rsid w:val="00195806"/>
    <w:rsid w:val="001A5337"/>
    <w:rsid w:val="001B18A1"/>
    <w:rsid w:val="001B3C70"/>
    <w:rsid w:val="001B4B54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2479"/>
    <w:rsid w:val="001F4D34"/>
    <w:rsid w:val="002021FC"/>
    <w:rsid w:val="002029B4"/>
    <w:rsid w:val="00202D7E"/>
    <w:rsid w:val="002047B2"/>
    <w:rsid w:val="002103F2"/>
    <w:rsid w:val="002108B9"/>
    <w:rsid w:val="002135E3"/>
    <w:rsid w:val="0023438E"/>
    <w:rsid w:val="002351AE"/>
    <w:rsid w:val="002401F4"/>
    <w:rsid w:val="00240F59"/>
    <w:rsid w:val="002414C9"/>
    <w:rsid w:val="00242AA1"/>
    <w:rsid w:val="0025703A"/>
    <w:rsid w:val="00260DC2"/>
    <w:rsid w:val="002646DC"/>
    <w:rsid w:val="00266425"/>
    <w:rsid w:val="00267ADF"/>
    <w:rsid w:val="00270D4F"/>
    <w:rsid w:val="00277266"/>
    <w:rsid w:val="00277292"/>
    <w:rsid w:val="002851B4"/>
    <w:rsid w:val="002862C6"/>
    <w:rsid w:val="00287F7C"/>
    <w:rsid w:val="0029060E"/>
    <w:rsid w:val="00295800"/>
    <w:rsid w:val="002A087A"/>
    <w:rsid w:val="002B7B9A"/>
    <w:rsid w:val="002C23A6"/>
    <w:rsid w:val="002C2B60"/>
    <w:rsid w:val="002D1047"/>
    <w:rsid w:val="002D1800"/>
    <w:rsid w:val="002D2582"/>
    <w:rsid w:val="002D25F5"/>
    <w:rsid w:val="002E1A46"/>
    <w:rsid w:val="002E60A7"/>
    <w:rsid w:val="002F4E5B"/>
    <w:rsid w:val="002F573E"/>
    <w:rsid w:val="00300FD7"/>
    <w:rsid w:val="00302403"/>
    <w:rsid w:val="00302E40"/>
    <w:rsid w:val="003038A7"/>
    <w:rsid w:val="00310E23"/>
    <w:rsid w:val="00317035"/>
    <w:rsid w:val="00323C1F"/>
    <w:rsid w:val="0032445E"/>
    <w:rsid w:val="0033212B"/>
    <w:rsid w:val="0033291E"/>
    <w:rsid w:val="00333EBE"/>
    <w:rsid w:val="00334F40"/>
    <w:rsid w:val="003360FF"/>
    <w:rsid w:val="00336C50"/>
    <w:rsid w:val="003409D8"/>
    <w:rsid w:val="00345C53"/>
    <w:rsid w:val="00346690"/>
    <w:rsid w:val="00350535"/>
    <w:rsid w:val="003517AA"/>
    <w:rsid w:val="00367751"/>
    <w:rsid w:val="0037292B"/>
    <w:rsid w:val="0037609E"/>
    <w:rsid w:val="00376172"/>
    <w:rsid w:val="0038002E"/>
    <w:rsid w:val="00381FF1"/>
    <w:rsid w:val="003821E1"/>
    <w:rsid w:val="00385C56"/>
    <w:rsid w:val="00392142"/>
    <w:rsid w:val="00395B35"/>
    <w:rsid w:val="003961E6"/>
    <w:rsid w:val="0039737E"/>
    <w:rsid w:val="003A3AF4"/>
    <w:rsid w:val="003A425D"/>
    <w:rsid w:val="003A45C8"/>
    <w:rsid w:val="003A5561"/>
    <w:rsid w:val="003A5BA2"/>
    <w:rsid w:val="003B1705"/>
    <w:rsid w:val="003B3111"/>
    <w:rsid w:val="003B3127"/>
    <w:rsid w:val="003B70A0"/>
    <w:rsid w:val="003C29DE"/>
    <w:rsid w:val="003C35F8"/>
    <w:rsid w:val="003C5AB4"/>
    <w:rsid w:val="003D7160"/>
    <w:rsid w:val="003F20F2"/>
    <w:rsid w:val="0040210C"/>
    <w:rsid w:val="00404364"/>
    <w:rsid w:val="004247D0"/>
    <w:rsid w:val="00425D8C"/>
    <w:rsid w:val="004320B8"/>
    <w:rsid w:val="0043379A"/>
    <w:rsid w:val="00435732"/>
    <w:rsid w:val="0043686F"/>
    <w:rsid w:val="00443C03"/>
    <w:rsid w:val="004509E0"/>
    <w:rsid w:val="00452DCF"/>
    <w:rsid w:val="00453CEF"/>
    <w:rsid w:val="00456A80"/>
    <w:rsid w:val="00460C25"/>
    <w:rsid w:val="004656BA"/>
    <w:rsid w:val="004663DD"/>
    <w:rsid w:val="00473539"/>
    <w:rsid w:val="00476349"/>
    <w:rsid w:val="00481BB7"/>
    <w:rsid w:val="0048492A"/>
    <w:rsid w:val="0049319C"/>
    <w:rsid w:val="004A59CE"/>
    <w:rsid w:val="004A6F36"/>
    <w:rsid w:val="004A774F"/>
    <w:rsid w:val="004B2203"/>
    <w:rsid w:val="004B2489"/>
    <w:rsid w:val="004B36A7"/>
    <w:rsid w:val="004C05DC"/>
    <w:rsid w:val="004D30C8"/>
    <w:rsid w:val="004F0068"/>
    <w:rsid w:val="004F3504"/>
    <w:rsid w:val="004F5086"/>
    <w:rsid w:val="004F7FE8"/>
    <w:rsid w:val="00505070"/>
    <w:rsid w:val="00511736"/>
    <w:rsid w:val="005139CB"/>
    <w:rsid w:val="00514D4F"/>
    <w:rsid w:val="00515FF8"/>
    <w:rsid w:val="0051786B"/>
    <w:rsid w:val="00517C15"/>
    <w:rsid w:val="00520205"/>
    <w:rsid w:val="00520471"/>
    <w:rsid w:val="00520FC8"/>
    <w:rsid w:val="00522D90"/>
    <w:rsid w:val="005316C4"/>
    <w:rsid w:val="0054330F"/>
    <w:rsid w:val="00543565"/>
    <w:rsid w:val="00544756"/>
    <w:rsid w:val="00546535"/>
    <w:rsid w:val="00550782"/>
    <w:rsid w:val="00551681"/>
    <w:rsid w:val="00551749"/>
    <w:rsid w:val="005529B3"/>
    <w:rsid w:val="00560F81"/>
    <w:rsid w:val="00570BC7"/>
    <w:rsid w:val="00572978"/>
    <w:rsid w:val="00584C2A"/>
    <w:rsid w:val="00585A50"/>
    <w:rsid w:val="005B1189"/>
    <w:rsid w:val="005B1884"/>
    <w:rsid w:val="005B2C33"/>
    <w:rsid w:val="005B40E6"/>
    <w:rsid w:val="005B6C9E"/>
    <w:rsid w:val="005B73A3"/>
    <w:rsid w:val="005C165E"/>
    <w:rsid w:val="005C3D38"/>
    <w:rsid w:val="005D32A7"/>
    <w:rsid w:val="005E0D10"/>
    <w:rsid w:val="005E2C4E"/>
    <w:rsid w:val="005F06CD"/>
    <w:rsid w:val="005F1622"/>
    <w:rsid w:val="005F178D"/>
    <w:rsid w:val="005F2A90"/>
    <w:rsid w:val="006035F6"/>
    <w:rsid w:val="00603FD3"/>
    <w:rsid w:val="00616BC4"/>
    <w:rsid w:val="0063565B"/>
    <w:rsid w:val="006405CD"/>
    <w:rsid w:val="006477D3"/>
    <w:rsid w:val="006524FA"/>
    <w:rsid w:val="00653F9E"/>
    <w:rsid w:val="0065418F"/>
    <w:rsid w:val="00655932"/>
    <w:rsid w:val="006565D6"/>
    <w:rsid w:val="006578C7"/>
    <w:rsid w:val="00661DD1"/>
    <w:rsid w:val="00663916"/>
    <w:rsid w:val="00664ABA"/>
    <w:rsid w:val="0067263F"/>
    <w:rsid w:val="00676BA0"/>
    <w:rsid w:val="006A493C"/>
    <w:rsid w:val="006A6931"/>
    <w:rsid w:val="006B0C6F"/>
    <w:rsid w:val="006D1BE5"/>
    <w:rsid w:val="006D4942"/>
    <w:rsid w:val="006F14A1"/>
    <w:rsid w:val="007005DE"/>
    <w:rsid w:val="00706F45"/>
    <w:rsid w:val="00710DBC"/>
    <w:rsid w:val="0071215F"/>
    <w:rsid w:val="00713401"/>
    <w:rsid w:val="00714588"/>
    <w:rsid w:val="00715EAB"/>
    <w:rsid w:val="0071639D"/>
    <w:rsid w:val="00717F49"/>
    <w:rsid w:val="00722EB1"/>
    <w:rsid w:val="00727F33"/>
    <w:rsid w:val="00732A2E"/>
    <w:rsid w:val="00734D18"/>
    <w:rsid w:val="00737680"/>
    <w:rsid w:val="00747216"/>
    <w:rsid w:val="00747A63"/>
    <w:rsid w:val="00752014"/>
    <w:rsid w:val="007539D0"/>
    <w:rsid w:val="00754537"/>
    <w:rsid w:val="007600BE"/>
    <w:rsid w:val="00780114"/>
    <w:rsid w:val="00784A20"/>
    <w:rsid w:val="007908F8"/>
    <w:rsid w:val="00797B7F"/>
    <w:rsid w:val="00797F30"/>
    <w:rsid w:val="007A1456"/>
    <w:rsid w:val="007B58DC"/>
    <w:rsid w:val="007D3D4C"/>
    <w:rsid w:val="007D7C2B"/>
    <w:rsid w:val="007D7F11"/>
    <w:rsid w:val="007E0772"/>
    <w:rsid w:val="007E596B"/>
    <w:rsid w:val="007F15DF"/>
    <w:rsid w:val="007F4303"/>
    <w:rsid w:val="00803F2B"/>
    <w:rsid w:val="00805479"/>
    <w:rsid w:val="00807FFE"/>
    <w:rsid w:val="0081031E"/>
    <w:rsid w:val="0081343A"/>
    <w:rsid w:val="00824D01"/>
    <w:rsid w:val="00824FE1"/>
    <w:rsid w:val="00825671"/>
    <w:rsid w:val="00826479"/>
    <w:rsid w:val="00830A37"/>
    <w:rsid w:val="0083113B"/>
    <w:rsid w:val="008342AA"/>
    <w:rsid w:val="008403B4"/>
    <w:rsid w:val="00844434"/>
    <w:rsid w:val="0084702B"/>
    <w:rsid w:val="00861BD9"/>
    <w:rsid w:val="00872DFF"/>
    <w:rsid w:val="00872F84"/>
    <w:rsid w:val="00875B30"/>
    <w:rsid w:val="008812DA"/>
    <w:rsid w:val="008845FA"/>
    <w:rsid w:val="00885F3D"/>
    <w:rsid w:val="0089771F"/>
    <w:rsid w:val="00897CE1"/>
    <w:rsid w:val="008A06C0"/>
    <w:rsid w:val="008A5545"/>
    <w:rsid w:val="008A5C4E"/>
    <w:rsid w:val="008B6EA6"/>
    <w:rsid w:val="008C6C9B"/>
    <w:rsid w:val="008D1168"/>
    <w:rsid w:val="008D7C70"/>
    <w:rsid w:val="008F2921"/>
    <w:rsid w:val="008F46E7"/>
    <w:rsid w:val="00910BDA"/>
    <w:rsid w:val="009133B5"/>
    <w:rsid w:val="00916233"/>
    <w:rsid w:val="00917BA2"/>
    <w:rsid w:val="00933B64"/>
    <w:rsid w:val="00934744"/>
    <w:rsid w:val="009353B2"/>
    <w:rsid w:val="00935CE0"/>
    <w:rsid w:val="009404A2"/>
    <w:rsid w:val="00947911"/>
    <w:rsid w:val="00947A2C"/>
    <w:rsid w:val="009506FC"/>
    <w:rsid w:val="009507DA"/>
    <w:rsid w:val="00953707"/>
    <w:rsid w:val="00953ABD"/>
    <w:rsid w:val="00954CCB"/>
    <w:rsid w:val="00954F5E"/>
    <w:rsid w:val="00961453"/>
    <w:rsid w:val="009616E1"/>
    <w:rsid w:val="00964D54"/>
    <w:rsid w:val="00977083"/>
    <w:rsid w:val="00985FD0"/>
    <w:rsid w:val="009925E6"/>
    <w:rsid w:val="00993CC3"/>
    <w:rsid w:val="009A3E5C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F9C"/>
    <w:rsid w:val="009F2B17"/>
    <w:rsid w:val="009F732F"/>
    <w:rsid w:val="00A03ADA"/>
    <w:rsid w:val="00A04022"/>
    <w:rsid w:val="00A058ED"/>
    <w:rsid w:val="00A07539"/>
    <w:rsid w:val="00A15E7C"/>
    <w:rsid w:val="00A1694F"/>
    <w:rsid w:val="00A244FF"/>
    <w:rsid w:val="00A26DCB"/>
    <w:rsid w:val="00A36440"/>
    <w:rsid w:val="00A45E49"/>
    <w:rsid w:val="00A5139B"/>
    <w:rsid w:val="00A5229E"/>
    <w:rsid w:val="00A66D9B"/>
    <w:rsid w:val="00A67D9E"/>
    <w:rsid w:val="00A71B95"/>
    <w:rsid w:val="00A94A4D"/>
    <w:rsid w:val="00AA454F"/>
    <w:rsid w:val="00AA4780"/>
    <w:rsid w:val="00AB0476"/>
    <w:rsid w:val="00AB14E7"/>
    <w:rsid w:val="00AB5F92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104E"/>
    <w:rsid w:val="00B12D1D"/>
    <w:rsid w:val="00B150F5"/>
    <w:rsid w:val="00B16D34"/>
    <w:rsid w:val="00B22C52"/>
    <w:rsid w:val="00B26DDD"/>
    <w:rsid w:val="00B33FE3"/>
    <w:rsid w:val="00B35249"/>
    <w:rsid w:val="00B446B2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5B2D"/>
    <w:rsid w:val="00BB0AFB"/>
    <w:rsid w:val="00BB3C7F"/>
    <w:rsid w:val="00BB7C3A"/>
    <w:rsid w:val="00BC4302"/>
    <w:rsid w:val="00BD2DC8"/>
    <w:rsid w:val="00BE0BF6"/>
    <w:rsid w:val="00BE46D3"/>
    <w:rsid w:val="00BF1128"/>
    <w:rsid w:val="00C00F75"/>
    <w:rsid w:val="00C06264"/>
    <w:rsid w:val="00C129AC"/>
    <w:rsid w:val="00C12D4A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8772B"/>
    <w:rsid w:val="00C91936"/>
    <w:rsid w:val="00C93288"/>
    <w:rsid w:val="00C94640"/>
    <w:rsid w:val="00C95BB5"/>
    <w:rsid w:val="00CA6687"/>
    <w:rsid w:val="00CB5E4B"/>
    <w:rsid w:val="00CB7514"/>
    <w:rsid w:val="00CC16DE"/>
    <w:rsid w:val="00CD1823"/>
    <w:rsid w:val="00CE001E"/>
    <w:rsid w:val="00D02255"/>
    <w:rsid w:val="00D10A8D"/>
    <w:rsid w:val="00D10C10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2D0D"/>
    <w:rsid w:val="00D62A73"/>
    <w:rsid w:val="00D63A45"/>
    <w:rsid w:val="00D64DFB"/>
    <w:rsid w:val="00D66CE2"/>
    <w:rsid w:val="00D670EB"/>
    <w:rsid w:val="00D67FEF"/>
    <w:rsid w:val="00D72CFF"/>
    <w:rsid w:val="00D73AC5"/>
    <w:rsid w:val="00D73DEA"/>
    <w:rsid w:val="00D775B3"/>
    <w:rsid w:val="00D81A27"/>
    <w:rsid w:val="00D81DBC"/>
    <w:rsid w:val="00D842C3"/>
    <w:rsid w:val="00D90497"/>
    <w:rsid w:val="00D92178"/>
    <w:rsid w:val="00D93DE5"/>
    <w:rsid w:val="00DA3E53"/>
    <w:rsid w:val="00DA58E3"/>
    <w:rsid w:val="00DB0863"/>
    <w:rsid w:val="00DB2303"/>
    <w:rsid w:val="00DB4D4B"/>
    <w:rsid w:val="00DC3DD9"/>
    <w:rsid w:val="00DD6267"/>
    <w:rsid w:val="00DD67FB"/>
    <w:rsid w:val="00DE27AE"/>
    <w:rsid w:val="00DF49F6"/>
    <w:rsid w:val="00DF6B1E"/>
    <w:rsid w:val="00E00B5F"/>
    <w:rsid w:val="00E13234"/>
    <w:rsid w:val="00E1354A"/>
    <w:rsid w:val="00E15A5A"/>
    <w:rsid w:val="00E16B8B"/>
    <w:rsid w:val="00E16C82"/>
    <w:rsid w:val="00E21C01"/>
    <w:rsid w:val="00E22E78"/>
    <w:rsid w:val="00E407D3"/>
    <w:rsid w:val="00E52CC6"/>
    <w:rsid w:val="00E541D2"/>
    <w:rsid w:val="00E56686"/>
    <w:rsid w:val="00E629A4"/>
    <w:rsid w:val="00E65FF5"/>
    <w:rsid w:val="00E67391"/>
    <w:rsid w:val="00E7341B"/>
    <w:rsid w:val="00E762DB"/>
    <w:rsid w:val="00E76EC1"/>
    <w:rsid w:val="00E950EB"/>
    <w:rsid w:val="00EA34FC"/>
    <w:rsid w:val="00EA78E1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D77CF"/>
    <w:rsid w:val="00EE4397"/>
    <w:rsid w:val="00F027B1"/>
    <w:rsid w:val="00F24D72"/>
    <w:rsid w:val="00F302CF"/>
    <w:rsid w:val="00F41551"/>
    <w:rsid w:val="00F4203A"/>
    <w:rsid w:val="00F446E7"/>
    <w:rsid w:val="00F452D7"/>
    <w:rsid w:val="00F52909"/>
    <w:rsid w:val="00F5465D"/>
    <w:rsid w:val="00F554A3"/>
    <w:rsid w:val="00F6178B"/>
    <w:rsid w:val="00F62630"/>
    <w:rsid w:val="00F739D7"/>
    <w:rsid w:val="00F80C89"/>
    <w:rsid w:val="00F865DD"/>
    <w:rsid w:val="00F922D0"/>
    <w:rsid w:val="00F930C4"/>
    <w:rsid w:val="00F93F81"/>
    <w:rsid w:val="00FB10DF"/>
    <w:rsid w:val="00FC036B"/>
    <w:rsid w:val="00FC06EF"/>
    <w:rsid w:val="00FC3948"/>
    <w:rsid w:val="00FC61A0"/>
    <w:rsid w:val="00FD1A45"/>
    <w:rsid w:val="00FD4932"/>
    <w:rsid w:val="00FD577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7D7F11"/>
    <w:rPr>
      <w:rFonts w:ascii="Arial" w:hAnsi="Arial" w:cs="Arial"/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D7F11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hannes.fraundorfer@eplus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lus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pluse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39C9-9996-440B-A08B-4AC6BAEC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4063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4</cp:revision>
  <cp:lastPrinted>2015-03-02T12:48:00Z</cp:lastPrinted>
  <dcterms:created xsi:type="dcterms:W3CDTF">2015-03-05T08:08:00Z</dcterms:created>
  <dcterms:modified xsi:type="dcterms:W3CDTF">2015-03-10T08:14:00Z</dcterms:modified>
</cp:coreProperties>
</file>