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244FF" w:rsidRPr="0081343A" w:rsidRDefault="0021118B" w:rsidP="00A244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Hohe </w:t>
      </w:r>
      <w:proofErr w:type="spellStart"/>
      <w:r>
        <w:rPr>
          <w:rFonts w:ascii="Arial" w:hAnsi="Arial" w:cs="Arial"/>
          <w:b/>
        </w:rPr>
        <w:t>Messgenauigkeit</w:t>
      </w:r>
      <w:proofErr w:type="spellEnd"/>
      <w:r w:rsidR="00E3599D">
        <w:rPr>
          <w:rFonts w:ascii="Arial" w:hAnsi="Arial" w:cs="Arial"/>
          <w:b/>
        </w:rPr>
        <w:t xml:space="preserve"> schon ab 0,15 m/s</w:t>
      </w:r>
    </w:p>
    <w:p w:rsidR="00B12D1D" w:rsidRPr="0081343A" w:rsidRDefault="002B1F27" w:rsidP="007819ED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Strömungsmessumformer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für </w:t>
      </w:r>
      <w:r w:rsidR="0028272C">
        <w:rPr>
          <w:rFonts w:ascii="Arial" w:hAnsi="Arial" w:cs="Arial"/>
          <w:b/>
          <w:sz w:val="26"/>
          <w:szCs w:val="26"/>
        </w:rPr>
        <w:t>geringste</w:t>
      </w:r>
      <w:r w:rsidR="0021118B">
        <w:rPr>
          <w:rFonts w:ascii="Arial" w:hAnsi="Arial" w:cs="Arial"/>
          <w:b/>
          <w:sz w:val="26"/>
          <w:szCs w:val="26"/>
        </w:rPr>
        <w:t xml:space="preserve"> Luftgeschwindigkeiten </w:t>
      </w:r>
    </w:p>
    <w:p w:rsidR="00B446B2" w:rsidRDefault="00B446B2" w:rsidP="00D10A8D">
      <w:pPr>
        <w:pStyle w:val="Textkrper2"/>
        <w:rPr>
          <w:b/>
        </w:rPr>
      </w:pPr>
    </w:p>
    <w:p w:rsidR="00A14366" w:rsidRDefault="00E67391" w:rsidP="00AB0476">
      <w:pPr>
        <w:pStyle w:val="Textkrper2"/>
        <w:rPr>
          <w:b/>
        </w:rPr>
      </w:pPr>
      <w:r w:rsidRPr="00AB0476">
        <w:rPr>
          <w:b/>
        </w:rPr>
        <w:t>(</w:t>
      </w:r>
      <w:proofErr w:type="spellStart"/>
      <w:r w:rsidRPr="00AB0476">
        <w:rPr>
          <w:b/>
        </w:rPr>
        <w:t>Engerwitzdorf</w:t>
      </w:r>
      <w:proofErr w:type="spellEnd"/>
      <w:r w:rsidRPr="00AB0476">
        <w:rPr>
          <w:b/>
        </w:rPr>
        <w:t xml:space="preserve">, </w:t>
      </w:r>
      <w:r w:rsidR="006D18AF">
        <w:rPr>
          <w:b/>
        </w:rPr>
        <w:t>2</w:t>
      </w:r>
      <w:r w:rsidR="00190021" w:rsidRPr="00AB0476">
        <w:rPr>
          <w:b/>
        </w:rPr>
        <w:t>.</w:t>
      </w:r>
      <w:r w:rsidR="006D18AF">
        <w:rPr>
          <w:b/>
        </w:rPr>
        <w:t>4</w:t>
      </w:r>
      <w:r w:rsidR="00DB4D4B" w:rsidRPr="00AB0476">
        <w:rPr>
          <w:b/>
        </w:rPr>
        <w:t>.201</w:t>
      </w:r>
      <w:r w:rsidR="003360FF" w:rsidRPr="00AB0476">
        <w:rPr>
          <w:b/>
        </w:rPr>
        <w:t>5</w:t>
      </w:r>
      <w:r w:rsidRPr="00AB0476">
        <w:rPr>
          <w:b/>
        </w:rPr>
        <w:t>)</w:t>
      </w:r>
      <w:r w:rsidR="00066594" w:rsidRPr="00AB0476">
        <w:rPr>
          <w:b/>
        </w:rPr>
        <w:t xml:space="preserve"> </w:t>
      </w:r>
      <w:r w:rsidR="002B1F27">
        <w:rPr>
          <w:b/>
        </w:rPr>
        <w:t xml:space="preserve">Der neue </w:t>
      </w:r>
      <w:proofErr w:type="spellStart"/>
      <w:r w:rsidR="002B1F27">
        <w:rPr>
          <w:b/>
        </w:rPr>
        <w:t>Strömungsmessumformer</w:t>
      </w:r>
      <w:proofErr w:type="spellEnd"/>
      <w:r w:rsidR="002B1F27">
        <w:rPr>
          <w:b/>
        </w:rPr>
        <w:t xml:space="preserve"> EE660 von E+E Elektronik misst Luftgeschwindigkeiten bereits ab 0,15 m/s. </w:t>
      </w:r>
      <w:r w:rsidR="007819ED">
        <w:rPr>
          <w:b/>
        </w:rPr>
        <w:t>Daher</w:t>
      </w:r>
      <w:r w:rsidR="002B1F27">
        <w:rPr>
          <w:b/>
        </w:rPr>
        <w:t xml:space="preserve"> eignet sich das Gerät insbesondere für die </w:t>
      </w:r>
      <w:proofErr w:type="spellStart"/>
      <w:r w:rsidR="002B1F27">
        <w:rPr>
          <w:b/>
        </w:rPr>
        <w:t>Laminarflowüberwachung</w:t>
      </w:r>
      <w:proofErr w:type="spellEnd"/>
      <w:r w:rsidR="002B1F27">
        <w:rPr>
          <w:b/>
        </w:rPr>
        <w:t xml:space="preserve"> und andere </w:t>
      </w:r>
      <w:proofErr w:type="spellStart"/>
      <w:r w:rsidR="002B1F27">
        <w:rPr>
          <w:b/>
        </w:rPr>
        <w:t>Reinraumanwendungen</w:t>
      </w:r>
      <w:proofErr w:type="spellEnd"/>
      <w:r w:rsidR="002B1F27">
        <w:rPr>
          <w:b/>
        </w:rPr>
        <w:t xml:space="preserve">, die eine exakte Messung </w:t>
      </w:r>
      <w:r w:rsidR="0028272C">
        <w:rPr>
          <w:b/>
        </w:rPr>
        <w:t>geringster</w:t>
      </w:r>
      <w:r w:rsidR="002B1F27">
        <w:rPr>
          <w:b/>
        </w:rPr>
        <w:t xml:space="preserve"> Luftgeschwindigkeiten erfordern. </w:t>
      </w:r>
      <w:r w:rsidR="00A14366">
        <w:rPr>
          <w:b/>
        </w:rPr>
        <w:t xml:space="preserve">Der eingesetzte E+E Strömungssensor basiert auf dem Heißfilmanemometer-Prinzip und zeichnet sich durch eine hohe </w:t>
      </w:r>
      <w:proofErr w:type="spellStart"/>
      <w:r w:rsidR="00A14366">
        <w:rPr>
          <w:b/>
        </w:rPr>
        <w:t>Messgenauigkeit</w:t>
      </w:r>
      <w:proofErr w:type="spellEnd"/>
      <w:r w:rsidR="00A14366">
        <w:rPr>
          <w:b/>
        </w:rPr>
        <w:t>, ausgezeichnete Langzeitstabilität und geringe Schmutzempfindlichkeit aus.</w:t>
      </w:r>
      <w:r w:rsidR="0040733E">
        <w:rPr>
          <w:b/>
        </w:rPr>
        <w:t xml:space="preserve"> Die sehr kleine Winkelabhängigkeit erleichtert die Montage des </w:t>
      </w:r>
      <w:proofErr w:type="spellStart"/>
      <w:r w:rsidR="0040733E">
        <w:rPr>
          <w:b/>
        </w:rPr>
        <w:t>Messumformers</w:t>
      </w:r>
      <w:proofErr w:type="spellEnd"/>
      <w:r w:rsidR="0040733E">
        <w:rPr>
          <w:b/>
        </w:rPr>
        <w:t xml:space="preserve"> zusätzlich.</w:t>
      </w:r>
    </w:p>
    <w:p w:rsidR="00A14366" w:rsidRDefault="00A14366" w:rsidP="00AB0476">
      <w:pPr>
        <w:pStyle w:val="Textkrper2"/>
        <w:rPr>
          <w:b/>
        </w:rPr>
      </w:pPr>
    </w:p>
    <w:p w:rsidR="00A14366" w:rsidRDefault="0040733E" w:rsidP="004247D0">
      <w:pPr>
        <w:pStyle w:val="Textkrper2"/>
      </w:pPr>
      <w:r>
        <w:t>Der</w:t>
      </w:r>
      <w:r w:rsidR="00A14366">
        <w:t xml:space="preserve"> </w:t>
      </w:r>
      <w:proofErr w:type="spellStart"/>
      <w:r w:rsidR="007819ED">
        <w:t>Strömungsmessumformer</w:t>
      </w:r>
      <w:proofErr w:type="spellEnd"/>
      <w:r w:rsidR="00A14366">
        <w:t xml:space="preserve"> </w:t>
      </w:r>
      <w:r>
        <w:t>ist</w:t>
      </w:r>
      <w:r w:rsidR="00A14366">
        <w:t xml:space="preserve"> </w:t>
      </w:r>
      <w:r>
        <w:t xml:space="preserve">in Modellvarianten für die </w:t>
      </w:r>
      <w:r w:rsidR="00A14366">
        <w:t xml:space="preserve">Wand- oder Kanalmontage </w:t>
      </w:r>
      <w:r w:rsidR="00D96F70">
        <w:t>und</w:t>
      </w:r>
      <w:r>
        <w:t xml:space="preserve"> mit </w:t>
      </w:r>
      <w:r w:rsidR="006D18AF">
        <w:t xml:space="preserve">abgesetztem </w:t>
      </w:r>
      <w:r w:rsidR="00E94B07">
        <w:t>Messfühler erhältlich. Über ein großes, flächenbündiges LCD-Display können die Messdaten dir</w:t>
      </w:r>
      <w:r w:rsidR="00D96F70">
        <w:t xml:space="preserve">ekt am Gerät abgelesen werden. </w:t>
      </w:r>
      <w:r w:rsidR="00E94B07">
        <w:t xml:space="preserve">Das </w:t>
      </w:r>
      <w:r w:rsidR="0028272C">
        <w:t>beleuchtete</w:t>
      </w:r>
      <w:r w:rsidR="00E94B07">
        <w:t xml:space="preserve"> und 180° </w:t>
      </w:r>
      <w:proofErr w:type="gramStart"/>
      <w:r w:rsidR="00E94B07">
        <w:t>drehbare</w:t>
      </w:r>
      <w:proofErr w:type="gramEnd"/>
      <w:r w:rsidR="00E94B07">
        <w:t xml:space="preserve"> Display sorgt für eine optimale Lesbarkeit der angezeigten Daten. </w:t>
      </w:r>
    </w:p>
    <w:p w:rsidR="00E94B07" w:rsidRDefault="00E94B07" w:rsidP="004247D0">
      <w:pPr>
        <w:pStyle w:val="Textkrper2"/>
      </w:pPr>
    </w:p>
    <w:p w:rsidR="00965807" w:rsidRDefault="00965807" w:rsidP="004247D0">
      <w:pPr>
        <w:pStyle w:val="Textkrper2"/>
      </w:pPr>
      <w:r>
        <w:t xml:space="preserve">Der EE660 ist mit Strom- und Spannungsausgang verfügbar. Beide Signale sind auf der Klemme vorhanden. Der </w:t>
      </w:r>
      <w:proofErr w:type="spellStart"/>
      <w:r>
        <w:t>Messbereich</w:t>
      </w:r>
      <w:proofErr w:type="spellEnd"/>
      <w:r>
        <w:t xml:space="preserve"> und die Ansprechzeit können mittels eines Jumpers gewählt werden. Mit dem Konfigurationszubehör und der kostenlosen Software ist </w:t>
      </w:r>
      <w:proofErr w:type="gramStart"/>
      <w:r w:rsidR="001B2613">
        <w:t>eine</w:t>
      </w:r>
      <w:r>
        <w:t xml:space="preserve"> </w:t>
      </w:r>
      <w:proofErr w:type="spellStart"/>
      <w:r>
        <w:t>Justage</w:t>
      </w:r>
      <w:proofErr w:type="spellEnd"/>
      <w:proofErr w:type="gramEnd"/>
      <w:r>
        <w:t xml:space="preserve"> des </w:t>
      </w:r>
      <w:proofErr w:type="spellStart"/>
      <w:r>
        <w:t>Messumformers</w:t>
      </w:r>
      <w:proofErr w:type="spellEnd"/>
      <w:r>
        <w:t xml:space="preserve"> möglich. </w:t>
      </w:r>
      <w:r w:rsidR="001B2613">
        <w:t>Ebenso können damit die Displayeinstellungen angepasst werden.</w:t>
      </w:r>
    </w:p>
    <w:p w:rsidR="00965807" w:rsidRDefault="00965807" w:rsidP="004247D0">
      <w:pPr>
        <w:pStyle w:val="Textkrper2"/>
      </w:pPr>
    </w:p>
    <w:p w:rsidR="007954D8" w:rsidRDefault="001B2613" w:rsidP="001B2613">
      <w:pPr>
        <w:pStyle w:val="Textkrper2"/>
      </w:pPr>
      <w:r>
        <w:t>Durch die</w:t>
      </w:r>
      <w:r w:rsidR="00421B4C">
        <w:t xml:space="preserve"> außenliegenden Montagelöcher</w:t>
      </w:r>
      <w:r w:rsidR="007954D8">
        <w:t xml:space="preserve"> kann der </w:t>
      </w:r>
      <w:proofErr w:type="spellStart"/>
      <w:r>
        <w:t>Messumformers</w:t>
      </w:r>
      <w:proofErr w:type="spellEnd"/>
      <w:r>
        <w:t xml:space="preserve"> schnell und einfach ohne Öffnen des Gehäuses montiert werden. Die Elektronik bleibt dadurch</w:t>
      </w:r>
      <w:r w:rsidR="00D96F70">
        <w:t xml:space="preserve"> während der Montage</w:t>
      </w:r>
      <w:r>
        <w:t xml:space="preserve"> vor Bauschmutz geschützt.</w:t>
      </w:r>
      <w:r w:rsidR="00421B4C">
        <w:t xml:space="preserve"> </w:t>
      </w:r>
      <w:r w:rsidR="007954D8">
        <w:t xml:space="preserve">Zudem </w:t>
      </w:r>
      <w:r w:rsidR="0028272C">
        <w:t>befinden sich die elektronischen Bauteile</w:t>
      </w:r>
      <w:r w:rsidR="007954D8">
        <w:t xml:space="preserve"> auf der </w:t>
      </w:r>
      <w:proofErr w:type="spellStart"/>
      <w:r w:rsidR="007954D8">
        <w:t>Platinenunterseite</w:t>
      </w:r>
      <w:proofErr w:type="spellEnd"/>
      <w:r w:rsidR="007954D8">
        <w:t xml:space="preserve"> und </w:t>
      </w:r>
      <w:r w:rsidR="0028272C">
        <w:t>sind</w:t>
      </w:r>
      <w:r w:rsidR="007954D8">
        <w:t xml:space="preserve"> </w:t>
      </w:r>
      <w:r w:rsidR="006D18AF">
        <w:t>so</w:t>
      </w:r>
      <w:r w:rsidR="007954D8">
        <w:t xml:space="preserve"> vor mechanischen Beschädigungen im Zuge der Installation sicher.</w:t>
      </w:r>
    </w:p>
    <w:p w:rsidR="004247D0" w:rsidRDefault="004247D0" w:rsidP="004247D0">
      <w:pPr>
        <w:pStyle w:val="Textkrper2"/>
      </w:pP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6D18AF">
        <w:t>1510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6D18AF">
        <w:t>209</w:t>
      </w:r>
    </w:p>
    <w:p w:rsidR="00D64DFB" w:rsidRDefault="00D64DFB" w:rsidP="00E67391">
      <w:pPr>
        <w:pStyle w:val="Textkrper2"/>
      </w:pPr>
    </w:p>
    <w:p w:rsidR="00FC7BE6" w:rsidRDefault="00FC7BE6" w:rsidP="00E67391">
      <w:pPr>
        <w:pStyle w:val="Textkrper2"/>
      </w:pPr>
    </w:p>
    <w:p w:rsidR="00FC7BE6" w:rsidRDefault="00FC7BE6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D64DFB" w:rsidRDefault="00A1069E" w:rsidP="00D64DFB">
      <w:pPr>
        <w:pStyle w:val="Textkrper2"/>
        <w:rPr>
          <w:rFonts w:cs="Arial"/>
          <w:i/>
        </w:rPr>
      </w:pPr>
      <w:r>
        <w:rPr>
          <w:rFonts w:cs="Arial"/>
          <w:i/>
          <w:noProof/>
        </w:rPr>
        <w:drawing>
          <wp:inline distT="0" distB="0" distL="0" distR="0">
            <wp:extent cx="3600000" cy="2398881"/>
            <wp:effectExtent l="19050" t="0" r="450" b="0"/>
            <wp:docPr id="6" name="Grafik 5" descr="EE660_Kanal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60_Kanal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FB" w:rsidRDefault="00D64DFB" w:rsidP="00D64DFB">
      <w:pPr>
        <w:pStyle w:val="Textkrper2"/>
        <w:rPr>
          <w:rFonts w:cs="Arial"/>
        </w:rPr>
      </w:pPr>
      <w:r w:rsidRPr="00C211F8">
        <w:rPr>
          <w:rFonts w:cs="Arial"/>
          <w:i/>
        </w:rPr>
        <w:t xml:space="preserve">Abbildung </w:t>
      </w:r>
      <w:r>
        <w:rPr>
          <w:rFonts w:cs="Arial"/>
          <w:i/>
        </w:rPr>
        <w:t>1</w:t>
      </w:r>
      <w:r w:rsidRPr="00C211F8">
        <w:rPr>
          <w:rFonts w:cs="Arial"/>
        </w:rPr>
        <w:t>:</w:t>
      </w:r>
      <w:r>
        <w:rPr>
          <w:rFonts w:cs="Arial"/>
        </w:rPr>
        <w:t xml:space="preserve"> </w:t>
      </w:r>
      <w:r w:rsidR="006226DD">
        <w:rPr>
          <w:rFonts w:cs="Arial"/>
        </w:rPr>
        <w:t xml:space="preserve">Hochgenauer </w:t>
      </w:r>
      <w:r w:rsidR="00A1069E">
        <w:rPr>
          <w:rFonts w:cs="Arial"/>
        </w:rPr>
        <w:t xml:space="preserve">EE660 </w:t>
      </w:r>
      <w:proofErr w:type="spellStart"/>
      <w:r w:rsidR="00A1069E">
        <w:rPr>
          <w:rFonts w:cs="Arial"/>
        </w:rPr>
        <w:t>Strömungsmessumformer</w:t>
      </w:r>
      <w:proofErr w:type="spellEnd"/>
      <w:r w:rsidR="00A1069E">
        <w:rPr>
          <w:rFonts w:cs="Arial"/>
        </w:rPr>
        <w:t xml:space="preserve"> für </w:t>
      </w:r>
      <w:r w:rsidR="006226DD">
        <w:rPr>
          <w:rFonts w:cs="Arial"/>
        </w:rPr>
        <w:t xml:space="preserve">die </w:t>
      </w:r>
      <w:r w:rsidR="00A1069E">
        <w:rPr>
          <w:rFonts w:cs="Arial"/>
        </w:rPr>
        <w:t>Kanalmontage.</w:t>
      </w:r>
    </w:p>
    <w:p w:rsidR="0054330F" w:rsidRDefault="0054330F" w:rsidP="00E67391">
      <w:pPr>
        <w:pStyle w:val="Textkrper2"/>
        <w:rPr>
          <w:b/>
        </w:rPr>
      </w:pPr>
    </w:p>
    <w:p w:rsidR="00A1069E" w:rsidRDefault="00A1069E" w:rsidP="00E67391">
      <w:pPr>
        <w:pStyle w:val="Textkrper2"/>
        <w:rPr>
          <w:b/>
        </w:rPr>
      </w:pPr>
    </w:p>
    <w:p w:rsidR="005B73A3" w:rsidRDefault="00A1069E" w:rsidP="00E67391">
      <w:pPr>
        <w:pStyle w:val="Textkrper2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00000" cy="2398881"/>
            <wp:effectExtent l="19050" t="0" r="450" b="0"/>
            <wp:docPr id="7" name="Grafik 6" descr="EE660_abgesetzter_Fuehler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60_abgesetzter_Fuehler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9E" w:rsidRDefault="00A1069E" w:rsidP="00A1069E">
      <w:pPr>
        <w:pStyle w:val="Textkrper2"/>
        <w:rPr>
          <w:rFonts w:cs="Arial"/>
        </w:rPr>
      </w:pPr>
      <w:r w:rsidRPr="00C211F8">
        <w:rPr>
          <w:rFonts w:cs="Arial"/>
          <w:i/>
        </w:rPr>
        <w:t xml:space="preserve">Abbildung </w:t>
      </w:r>
      <w:r>
        <w:rPr>
          <w:rFonts w:cs="Arial"/>
          <w:i/>
        </w:rPr>
        <w:t>2</w:t>
      </w:r>
      <w:r w:rsidRPr="00C211F8">
        <w:rPr>
          <w:rFonts w:cs="Arial"/>
        </w:rPr>
        <w:t>:</w:t>
      </w:r>
      <w:r>
        <w:rPr>
          <w:rFonts w:cs="Arial"/>
        </w:rPr>
        <w:t xml:space="preserve"> EE660 </w:t>
      </w:r>
      <w:proofErr w:type="spellStart"/>
      <w:r>
        <w:rPr>
          <w:rFonts w:cs="Arial"/>
        </w:rPr>
        <w:t>Strömungsmessumformer</w:t>
      </w:r>
      <w:proofErr w:type="spellEnd"/>
      <w:r>
        <w:rPr>
          <w:rFonts w:cs="Arial"/>
        </w:rPr>
        <w:t xml:space="preserve"> mit Display und abgesetz</w:t>
      </w:r>
      <w:r w:rsidR="006D18AF">
        <w:rPr>
          <w:rFonts w:cs="Arial"/>
        </w:rPr>
        <w:t>t</w:t>
      </w:r>
      <w:r>
        <w:rPr>
          <w:rFonts w:cs="Arial"/>
        </w:rPr>
        <w:t>em Fühler.</w:t>
      </w:r>
    </w:p>
    <w:p w:rsidR="005B73A3" w:rsidRDefault="005B73A3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FC7BE6">
      <w:pPr>
        <w:pStyle w:val="Textkrper2"/>
      </w:pPr>
    </w:p>
    <w:p w:rsidR="00FC7BE6" w:rsidRDefault="00FC7BE6" w:rsidP="00FC7BE6">
      <w:pPr>
        <w:pStyle w:val="Textkrper2"/>
      </w:pPr>
    </w:p>
    <w:p w:rsidR="00FC7BE6" w:rsidRDefault="00FC7BE6" w:rsidP="00FC7BE6">
      <w:pPr>
        <w:pStyle w:val="Textkrper2"/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861BD9" w:rsidP="00A45E49">
      <w:pPr>
        <w:pStyle w:val="Textkrper2"/>
      </w:pPr>
      <w:r>
        <w:t>Die E+E </w:t>
      </w:r>
      <w:r w:rsidR="00A45E49" w:rsidRPr="003F20F2">
        <w:t xml:space="preserve">Elektronik GmbH mit Sitz in </w:t>
      </w:r>
      <w:proofErr w:type="spellStart"/>
      <w:r w:rsidR="00A45E49" w:rsidRPr="003F20F2">
        <w:t>Engerwitzdorf</w:t>
      </w:r>
      <w:proofErr w:type="spellEnd"/>
      <w:r w:rsidR="00A45E49" w:rsidRPr="003F20F2">
        <w:t xml:space="preserve">/Österreich ist ein Unternehmen der Dr. Johannes Heidenhain GmbH Firmengruppe. Mit rund </w:t>
      </w:r>
      <w:r w:rsidR="003F20F2" w:rsidRPr="003F20F2">
        <w:t>250</w:t>
      </w:r>
      <w:r w:rsidR="00A45E49" w:rsidRPr="003F20F2">
        <w:t xml:space="preserve"> Mitarbeitern entwickelt und produziert das Unternehmen Sensoren und </w:t>
      </w:r>
      <w:proofErr w:type="spellStart"/>
      <w:r w:rsidR="00A45E49" w:rsidRPr="003F20F2">
        <w:t>Messumformer</w:t>
      </w:r>
      <w:proofErr w:type="spellEnd"/>
      <w:r w:rsidR="00A45E49" w:rsidRPr="003F20F2">
        <w:t xml:space="preserve"> für relative Feuchte, CO</w:t>
      </w:r>
      <w:r w:rsidR="00A45E49" w:rsidRPr="00861BD9">
        <w:rPr>
          <w:vertAlign w:val="subscript"/>
        </w:rPr>
        <w:t>2</w:t>
      </w:r>
      <w:r w:rsidR="00A45E49" w:rsidRPr="003F20F2">
        <w:t>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="00A45E49" w:rsidRPr="003F20F2">
        <w:t>Gebäudetechnik, Industrielle Messtechnik und Automobilindustrie. Der Exportant</w:t>
      </w:r>
      <w:r>
        <w:t>eil von rund 97 % wird über E+E </w:t>
      </w:r>
      <w:r w:rsidR="00A45E49" w:rsidRPr="003F20F2">
        <w:t>Niederlassungen in China, Deutschland, Frankreich, Italien, Korea und den USA sowie ein internationale</w:t>
      </w:r>
      <w:r>
        <w:t>s Händlernetzwerk erreicht. E+E </w:t>
      </w:r>
      <w:r w:rsidR="00A45E49" w:rsidRPr="003F20F2">
        <w:t xml:space="preserve">Elektronik betreibt zudem ein staatlich akkreditiertes </w:t>
      </w:r>
      <w:proofErr w:type="spellStart"/>
      <w:r w:rsidR="00A45E49" w:rsidRPr="003F20F2">
        <w:t>Kalibrierlabor</w:t>
      </w:r>
      <w:proofErr w:type="spellEnd"/>
      <w:r w:rsidR="00A45E49"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2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sectPr w:rsidR="007908F8" w:rsidRPr="000404B6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70" w:rsidRDefault="00D96F70">
      <w:r>
        <w:separator/>
      </w:r>
    </w:p>
  </w:endnote>
  <w:endnote w:type="continuationSeparator" w:id="0">
    <w:p w:rsidR="00D96F70" w:rsidRDefault="00D9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70" w:rsidRPr="00E762DB" w:rsidRDefault="00654813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D96F70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D18AF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D96F70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D96F70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D18AF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70" w:rsidRDefault="00D96F70">
      <w:r>
        <w:separator/>
      </w:r>
    </w:p>
  </w:footnote>
  <w:footnote w:type="continuationSeparator" w:id="0">
    <w:p w:rsidR="00D96F70" w:rsidRDefault="00D9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70" w:rsidRDefault="00D96F70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F70" w:rsidRPr="0017724A" w:rsidRDefault="00D96F70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404B6"/>
    <w:rsid w:val="00043F81"/>
    <w:rsid w:val="00045141"/>
    <w:rsid w:val="000506D2"/>
    <w:rsid w:val="00051349"/>
    <w:rsid w:val="00054372"/>
    <w:rsid w:val="00054BB0"/>
    <w:rsid w:val="00064C35"/>
    <w:rsid w:val="00065318"/>
    <w:rsid w:val="00066594"/>
    <w:rsid w:val="00067C9C"/>
    <w:rsid w:val="00070AC2"/>
    <w:rsid w:val="00077AE6"/>
    <w:rsid w:val="000823ED"/>
    <w:rsid w:val="00084052"/>
    <w:rsid w:val="00086BD9"/>
    <w:rsid w:val="000873F0"/>
    <w:rsid w:val="0009673A"/>
    <w:rsid w:val="00097FC1"/>
    <w:rsid w:val="000A0D8A"/>
    <w:rsid w:val="000C6178"/>
    <w:rsid w:val="000E0559"/>
    <w:rsid w:val="000E20B7"/>
    <w:rsid w:val="000E399E"/>
    <w:rsid w:val="000F0BFF"/>
    <w:rsid w:val="000F32A7"/>
    <w:rsid w:val="000F3FFD"/>
    <w:rsid w:val="00100DA7"/>
    <w:rsid w:val="00104DDA"/>
    <w:rsid w:val="00111A0F"/>
    <w:rsid w:val="00113267"/>
    <w:rsid w:val="00122D34"/>
    <w:rsid w:val="0013434C"/>
    <w:rsid w:val="001406BB"/>
    <w:rsid w:val="00141C90"/>
    <w:rsid w:val="001469A1"/>
    <w:rsid w:val="00151E77"/>
    <w:rsid w:val="0015235F"/>
    <w:rsid w:val="00156648"/>
    <w:rsid w:val="001600E1"/>
    <w:rsid w:val="001605E4"/>
    <w:rsid w:val="0017126B"/>
    <w:rsid w:val="0017724A"/>
    <w:rsid w:val="00177570"/>
    <w:rsid w:val="0018046B"/>
    <w:rsid w:val="00182B06"/>
    <w:rsid w:val="00185F0D"/>
    <w:rsid w:val="00190021"/>
    <w:rsid w:val="001910E3"/>
    <w:rsid w:val="00195806"/>
    <w:rsid w:val="001A513B"/>
    <w:rsid w:val="001A5337"/>
    <w:rsid w:val="001B18A1"/>
    <w:rsid w:val="001B2613"/>
    <w:rsid w:val="001B3C70"/>
    <w:rsid w:val="001B4B54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4D34"/>
    <w:rsid w:val="002021FC"/>
    <w:rsid w:val="002029B4"/>
    <w:rsid w:val="00202D7E"/>
    <w:rsid w:val="002047B2"/>
    <w:rsid w:val="002103F2"/>
    <w:rsid w:val="002108B9"/>
    <w:rsid w:val="0021118B"/>
    <w:rsid w:val="002135E3"/>
    <w:rsid w:val="0023438E"/>
    <w:rsid w:val="002351AE"/>
    <w:rsid w:val="002401F4"/>
    <w:rsid w:val="00240F59"/>
    <w:rsid w:val="002414C9"/>
    <w:rsid w:val="00242AA1"/>
    <w:rsid w:val="0025703A"/>
    <w:rsid w:val="00260DC2"/>
    <w:rsid w:val="002646DC"/>
    <w:rsid w:val="00266425"/>
    <w:rsid w:val="00267ADF"/>
    <w:rsid w:val="00270D4F"/>
    <w:rsid w:val="00277266"/>
    <w:rsid w:val="00277292"/>
    <w:rsid w:val="0028272C"/>
    <w:rsid w:val="002851B4"/>
    <w:rsid w:val="002862C6"/>
    <w:rsid w:val="00287F7C"/>
    <w:rsid w:val="00295800"/>
    <w:rsid w:val="002A087A"/>
    <w:rsid w:val="002B1F27"/>
    <w:rsid w:val="002B7B9A"/>
    <w:rsid w:val="002C23A6"/>
    <w:rsid w:val="002C2B60"/>
    <w:rsid w:val="002D1047"/>
    <w:rsid w:val="002D1800"/>
    <w:rsid w:val="002D2582"/>
    <w:rsid w:val="002E1A46"/>
    <w:rsid w:val="002E60A7"/>
    <w:rsid w:val="002F4E5B"/>
    <w:rsid w:val="002F573E"/>
    <w:rsid w:val="00300FD7"/>
    <w:rsid w:val="00302403"/>
    <w:rsid w:val="00302E40"/>
    <w:rsid w:val="003038A7"/>
    <w:rsid w:val="00310E23"/>
    <w:rsid w:val="00317035"/>
    <w:rsid w:val="00323C1F"/>
    <w:rsid w:val="0032445E"/>
    <w:rsid w:val="0033291E"/>
    <w:rsid w:val="00333EBE"/>
    <w:rsid w:val="00334F40"/>
    <w:rsid w:val="003360FF"/>
    <w:rsid w:val="003409D8"/>
    <w:rsid w:val="00345C53"/>
    <w:rsid w:val="00346690"/>
    <w:rsid w:val="00350535"/>
    <w:rsid w:val="003517AA"/>
    <w:rsid w:val="00367751"/>
    <w:rsid w:val="0037292B"/>
    <w:rsid w:val="00376172"/>
    <w:rsid w:val="0038002E"/>
    <w:rsid w:val="00381FF1"/>
    <w:rsid w:val="003821E1"/>
    <w:rsid w:val="00385C56"/>
    <w:rsid w:val="00392142"/>
    <w:rsid w:val="00395B35"/>
    <w:rsid w:val="003961E6"/>
    <w:rsid w:val="0039737E"/>
    <w:rsid w:val="003A3AF4"/>
    <w:rsid w:val="003A425D"/>
    <w:rsid w:val="003A45C8"/>
    <w:rsid w:val="003A5561"/>
    <w:rsid w:val="003A5BA2"/>
    <w:rsid w:val="003B1705"/>
    <w:rsid w:val="003B3111"/>
    <w:rsid w:val="003B3127"/>
    <w:rsid w:val="003B70A0"/>
    <w:rsid w:val="003C29DE"/>
    <w:rsid w:val="003C35F8"/>
    <w:rsid w:val="003C5AB4"/>
    <w:rsid w:val="003F20F2"/>
    <w:rsid w:val="0040210C"/>
    <w:rsid w:val="00404364"/>
    <w:rsid w:val="0040733E"/>
    <w:rsid w:val="00421B4C"/>
    <w:rsid w:val="004247D0"/>
    <w:rsid w:val="00425D8C"/>
    <w:rsid w:val="004320B8"/>
    <w:rsid w:val="0043379A"/>
    <w:rsid w:val="00435732"/>
    <w:rsid w:val="0043686F"/>
    <w:rsid w:val="00443C03"/>
    <w:rsid w:val="004509E0"/>
    <w:rsid w:val="00452DCF"/>
    <w:rsid w:val="00456A80"/>
    <w:rsid w:val="00460C25"/>
    <w:rsid w:val="004656BA"/>
    <w:rsid w:val="004663DD"/>
    <w:rsid w:val="00473539"/>
    <w:rsid w:val="00476349"/>
    <w:rsid w:val="00481BB7"/>
    <w:rsid w:val="0048492A"/>
    <w:rsid w:val="0049319C"/>
    <w:rsid w:val="004A59CE"/>
    <w:rsid w:val="004A6F36"/>
    <w:rsid w:val="004A774F"/>
    <w:rsid w:val="004B2203"/>
    <w:rsid w:val="004B2489"/>
    <w:rsid w:val="004B36A7"/>
    <w:rsid w:val="004C05DC"/>
    <w:rsid w:val="004D30C8"/>
    <w:rsid w:val="004F0068"/>
    <w:rsid w:val="004F3504"/>
    <w:rsid w:val="004F5086"/>
    <w:rsid w:val="004F7FE8"/>
    <w:rsid w:val="00505070"/>
    <w:rsid w:val="00511736"/>
    <w:rsid w:val="005139CB"/>
    <w:rsid w:val="00514D4F"/>
    <w:rsid w:val="00515FF8"/>
    <w:rsid w:val="0051786B"/>
    <w:rsid w:val="00517C15"/>
    <w:rsid w:val="00520205"/>
    <w:rsid w:val="00520471"/>
    <w:rsid w:val="00520FC8"/>
    <w:rsid w:val="005316C4"/>
    <w:rsid w:val="0054330F"/>
    <w:rsid w:val="00543565"/>
    <w:rsid w:val="00544756"/>
    <w:rsid w:val="00546535"/>
    <w:rsid w:val="00550782"/>
    <w:rsid w:val="00551681"/>
    <w:rsid w:val="00551749"/>
    <w:rsid w:val="005529B3"/>
    <w:rsid w:val="00560F81"/>
    <w:rsid w:val="00570BC7"/>
    <w:rsid w:val="00572978"/>
    <w:rsid w:val="00584C2A"/>
    <w:rsid w:val="00585A50"/>
    <w:rsid w:val="005B1189"/>
    <w:rsid w:val="005B1884"/>
    <w:rsid w:val="005B2C33"/>
    <w:rsid w:val="005B40E6"/>
    <w:rsid w:val="005B6C9E"/>
    <w:rsid w:val="005B73A3"/>
    <w:rsid w:val="005C165E"/>
    <w:rsid w:val="005C3D38"/>
    <w:rsid w:val="005E0D10"/>
    <w:rsid w:val="005E2C4E"/>
    <w:rsid w:val="005F06CD"/>
    <w:rsid w:val="005F1622"/>
    <w:rsid w:val="005F178D"/>
    <w:rsid w:val="005F2A90"/>
    <w:rsid w:val="006035F6"/>
    <w:rsid w:val="00616BC4"/>
    <w:rsid w:val="006226DD"/>
    <w:rsid w:val="0063565B"/>
    <w:rsid w:val="006405CD"/>
    <w:rsid w:val="006477D3"/>
    <w:rsid w:val="006524FA"/>
    <w:rsid w:val="0065418F"/>
    <w:rsid w:val="00654813"/>
    <w:rsid w:val="00655932"/>
    <w:rsid w:val="006565D6"/>
    <w:rsid w:val="006578C7"/>
    <w:rsid w:val="00661DD1"/>
    <w:rsid w:val="00663916"/>
    <w:rsid w:val="00664ABA"/>
    <w:rsid w:val="0067263F"/>
    <w:rsid w:val="00676BA0"/>
    <w:rsid w:val="006A6931"/>
    <w:rsid w:val="006B0C6F"/>
    <w:rsid w:val="006D18AF"/>
    <w:rsid w:val="006D1BE5"/>
    <w:rsid w:val="006D4942"/>
    <w:rsid w:val="006F14A1"/>
    <w:rsid w:val="007005DE"/>
    <w:rsid w:val="00706F45"/>
    <w:rsid w:val="00710DBC"/>
    <w:rsid w:val="0071215F"/>
    <w:rsid w:val="00713401"/>
    <w:rsid w:val="00714588"/>
    <w:rsid w:val="00715EAB"/>
    <w:rsid w:val="0071639D"/>
    <w:rsid w:val="00717F49"/>
    <w:rsid w:val="00722EB1"/>
    <w:rsid w:val="00727F33"/>
    <w:rsid w:val="00732A2E"/>
    <w:rsid w:val="00734D18"/>
    <w:rsid w:val="00737680"/>
    <w:rsid w:val="00747216"/>
    <w:rsid w:val="00747A63"/>
    <w:rsid w:val="00752014"/>
    <w:rsid w:val="007539D0"/>
    <w:rsid w:val="00754537"/>
    <w:rsid w:val="007600BE"/>
    <w:rsid w:val="007819ED"/>
    <w:rsid w:val="00784A20"/>
    <w:rsid w:val="007908F8"/>
    <w:rsid w:val="00790BE0"/>
    <w:rsid w:val="007954D8"/>
    <w:rsid w:val="00797B7F"/>
    <w:rsid w:val="00797F30"/>
    <w:rsid w:val="007A1456"/>
    <w:rsid w:val="007B58DC"/>
    <w:rsid w:val="007D3D4C"/>
    <w:rsid w:val="007E0772"/>
    <w:rsid w:val="007E596B"/>
    <w:rsid w:val="007F15DF"/>
    <w:rsid w:val="007F4303"/>
    <w:rsid w:val="00803F2B"/>
    <w:rsid w:val="00805479"/>
    <w:rsid w:val="00807FFE"/>
    <w:rsid w:val="0081031E"/>
    <w:rsid w:val="0081343A"/>
    <w:rsid w:val="00824D01"/>
    <w:rsid w:val="00824FE1"/>
    <w:rsid w:val="00826479"/>
    <w:rsid w:val="00830A37"/>
    <w:rsid w:val="0083113B"/>
    <w:rsid w:val="008342AA"/>
    <w:rsid w:val="008403B4"/>
    <w:rsid w:val="00844434"/>
    <w:rsid w:val="0084702B"/>
    <w:rsid w:val="00861BD9"/>
    <w:rsid w:val="00872DFF"/>
    <w:rsid w:val="00872F84"/>
    <w:rsid w:val="00875B30"/>
    <w:rsid w:val="008812DA"/>
    <w:rsid w:val="008845FA"/>
    <w:rsid w:val="00885F3D"/>
    <w:rsid w:val="0089771F"/>
    <w:rsid w:val="00897CE1"/>
    <w:rsid w:val="008A06C0"/>
    <w:rsid w:val="008A5545"/>
    <w:rsid w:val="008B6EA6"/>
    <w:rsid w:val="008C6C9B"/>
    <w:rsid w:val="008D1168"/>
    <w:rsid w:val="008D7C70"/>
    <w:rsid w:val="008F2921"/>
    <w:rsid w:val="008F46E7"/>
    <w:rsid w:val="00910BDA"/>
    <w:rsid w:val="009133B5"/>
    <w:rsid w:val="00916233"/>
    <w:rsid w:val="00933B64"/>
    <w:rsid w:val="00934744"/>
    <w:rsid w:val="009353B2"/>
    <w:rsid w:val="00935CE0"/>
    <w:rsid w:val="009404A2"/>
    <w:rsid w:val="00947911"/>
    <w:rsid w:val="00947A2C"/>
    <w:rsid w:val="009506FC"/>
    <w:rsid w:val="009507DA"/>
    <w:rsid w:val="00953707"/>
    <w:rsid w:val="00953ABD"/>
    <w:rsid w:val="00954CCB"/>
    <w:rsid w:val="00954F5E"/>
    <w:rsid w:val="00961453"/>
    <w:rsid w:val="00964D54"/>
    <w:rsid w:val="00965807"/>
    <w:rsid w:val="00976E3B"/>
    <w:rsid w:val="00977083"/>
    <w:rsid w:val="00985FD0"/>
    <w:rsid w:val="009925E6"/>
    <w:rsid w:val="00993CC3"/>
    <w:rsid w:val="009A3E5C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F9C"/>
    <w:rsid w:val="009F2B17"/>
    <w:rsid w:val="009F732F"/>
    <w:rsid w:val="00A03ADA"/>
    <w:rsid w:val="00A04022"/>
    <w:rsid w:val="00A058ED"/>
    <w:rsid w:val="00A07539"/>
    <w:rsid w:val="00A1069E"/>
    <w:rsid w:val="00A14366"/>
    <w:rsid w:val="00A15E7C"/>
    <w:rsid w:val="00A1694F"/>
    <w:rsid w:val="00A244FF"/>
    <w:rsid w:val="00A26DCB"/>
    <w:rsid w:val="00A36440"/>
    <w:rsid w:val="00A45E49"/>
    <w:rsid w:val="00A5139B"/>
    <w:rsid w:val="00A5229E"/>
    <w:rsid w:val="00A66D9B"/>
    <w:rsid w:val="00A67D9E"/>
    <w:rsid w:val="00A71B95"/>
    <w:rsid w:val="00A94A4D"/>
    <w:rsid w:val="00AA454F"/>
    <w:rsid w:val="00AA4780"/>
    <w:rsid w:val="00AB0476"/>
    <w:rsid w:val="00AB14E7"/>
    <w:rsid w:val="00AB5F92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104E"/>
    <w:rsid w:val="00B12D1D"/>
    <w:rsid w:val="00B150F5"/>
    <w:rsid w:val="00B16D34"/>
    <w:rsid w:val="00B26DDD"/>
    <w:rsid w:val="00B33FE3"/>
    <w:rsid w:val="00B35249"/>
    <w:rsid w:val="00B446B2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5B2D"/>
    <w:rsid w:val="00BB0AFB"/>
    <w:rsid w:val="00BB3C7F"/>
    <w:rsid w:val="00BB7C3A"/>
    <w:rsid w:val="00BC4302"/>
    <w:rsid w:val="00BD16D9"/>
    <w:rsid w:val="00BD2DC8"/>
    <w:rsid w:val="00BE0BF6"/>
    <w:rsid w:val="00BE46D3"/>
    <w:rsid w:val="00C00F75"/>
    <w:rsid w:val="00C06264"/>
    <w:rsid w:val="00C129AC"/>
    <w:rsid w:val="00C12D4A"/>
    <w:rsid w:val="00C14A1A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8772B"/>
    <w:rsid w:val="00C91936"/>
    <w:rsid w:val="00C93288"/>
    <w:rsid w:val="00C94640"/>
    <w:rsid w:val="00C95BB5"/>
    <w:rsid w:val="00CA6687"/>
    <w:rsid w:val="00CB5E4B"/>
    <w:rsid w:val="00CB7514"/>
    <w:rsid w:val="00CC16DE"/>
    <w:rsid w:val="00CE001E"/>
    <w:rsid w:val="00D02255"/>
    <w:rsid w:val="00D10A8D"/>
    <w:rsid w:val="00D10C10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2D0D"/>
    <w:rsid w:val="00D62A73"/>
    <w:rsid w:val="00D63A45"/>
    <w:rsid w:val="00D64DFB"/>
    <w:rsid w:val="00D66CE2"/>
    <w:rsid w:val="00D670EB"/>
    <w:rsid w:val="00D67FEF"/>
    <w:rsid w:val="00D72CFF"/>
    <w:rsid w:val="00D73AC5"/>
    <w:rsid w:val="00D775B3"/>
    <w:rsid w:val="00D81A27"/>
    <w:rsid w:val="00D81DBC"/>
    <w:rsid w:val="00D842C3"/>
    <w:rsid w:val="00D90497"/>
    <w:rsid w:val="00D92178"/>
    <w:rsid w:val="00D93DE5"/>
    <w:rsid w:val="00D96F70"/>
    <w:rsid w:val="00DA3E53"/>
    <w:rsid w:val="00DA58E3"/>
    <w:rsid w:val="00DB0863"/>
    <w:rsid w:val="00DB2303"/>
    <w:rsid w:val="00DB4D4B"/>
    <w:rsid w:val="00DC3DD9"/>
    <w:rsid w:val="00DD6267"/>
    <w:rsid w:val="00DD67FB"/>
    <w:rsid w:val="00DE27AE"/>
    <w:rsid w:val="00DF49F6"/>
    <w:rsid w:val="00DF6B1E"/>
    <w:rsid w:val="00E00B5F"/>
    <w:rsid w:val="00E13234"/>
    <w:rsid w:val="00E1354A"/>
    <w:rsid w:val="00E15A5A"/>
    <w:rsid w:val="00E16B8B"/>
    <w:rsid w:val="00E16C82"/>
    <w:rsid w:val="00E21C01"/>
    <w:rsid w:val="00E22E78"/>
    <w:rsid w:val="00E3599D"/>
    <w:rsid w:val="00E407D3"/>
    <w:rsid w:val="00E52CC6"/>
    <w:rsid w:val="00E541D2"/>
    <w:rsid w:val="00E56686"/>
    <w:rsid w:val="00E629A4"/>
    <w:rsid w:val="00E65FF5"/>
    <w:rsid w:val="00E67391"/>
    <w:rsid w:val="00E7341B"/>
    <w:rsid w:val="00E762DB"/>
    <w:rsid w:val="00E94B07"/>
    <w:rsid w:val="00E950EB"/>
    <w:rsid w:val="00EA34FC"/>
    <w:rsid w:val="00EA78E1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E4397"/>
    <w:rsid w:val="00F027B1"/>
    <w:rsid w:val="00F24D72"/>
    <w:rsid w:val="00F302CF"/>
    <w:rsid w:val="00F41551"/>
    <w:rsid w:val="00F4203A"/>
    <w:rsid w:val="00F446E7"/>
    <w:rsid w:val="00F452D7"/>
    <w:rsid w:val="00F52909"/>
    <w:rsid w:val="00F5465D"/>
    <w:rsid w:val="00F554A3"/>
    <w:rsid w:val="00F6178B"/>
    <w:rsid w:val="00F62630"/>
    <w:rsid w:val="00F739D7"/>
    <w:rsid w:val="00F80C89"/>
    <w:rsid w:val="00F865DD"/>
    <w:rsid w:val="00F922D0"/>
    <w:rsid w:val="00F930C4"/>
    <w:rsid w:val="00F93F81"/>
    <w:rsid w:val="00FB10DF"/>
    <w:rsid w:val="00FC036B"/>
    <w:rsid w:val="00FC06EF"/>
    <w:rsid w:val="00FC3948"/>
    <w:rsid w:val="00FC61A0"/>
    <w:rsid w:val="00FC7BE6"/>
    <w:rsid w:val="00FD1A45"/>
    <w:rsid w:val="00FD4932"/>
    <w:rsid w:val="00FD577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s.fraundorfer@eplus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lus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2ACE-68C4-4429-B1F1-14B62A9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3245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2</cp:revision>
  <cp:lastPrinted>2015-03-06T11:06:00Z</cp:lastPrinted>
  <dcterms:created xsi:type="dcterms:W3CDTF">2015-04-02T08:49:00Z</dcterms:created>
  <dcterms:modified xsi:type="dcterms:W3CDTF">2015-04-02T08:49:00Z</dcterms:modified>
</cp:coreProperties>
</file>