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69" w:rsidRPr="00552D69" w:rsidRDefault="00552D69" w:rsidP="00552D69">
      <w:pPr>
        <w:spacing w:before="240" w:line="360" w:lineRule="auto"/>
        <w:jc w:val="both"/>
        <w:rPr>
          <w:rFonts w:ascii="Arial" w:hAnsi="Arial" w:cs="Arial"/>
          <w:b/>
        </w:rPr>
      </w:pPr>
      <w:r w:rsidRPr="00552D69">
        <w:rPr>
          <w:rFonts w:ascii="Arial" w:hAnsi="Arial" w:cs="Arial"/>
          <w:b/>
        </w:rPr>
        <w:t xml:space="preserve">Erfolgreiche TIIS-Zertifizierung </w:t>
      </w:r>
    </w:p>
    <w:p w:rsidR="00552D69" w:rsidRPr="00552D69" w:rsidRDefault="007C173F" w:rsidP="00552D69">
      <w:pPr>
        <w:jc w:val="both"/>
        <w:rPr>
          <w:rFonts w:ascii="Arial" w:hAnsi="Arial" w:cs="Arial"/>
          <w:b/>
          <w:sz w:val="30"/>
          <w:szCs w:val="30"/>
        </w:rPr>
      </w:pPr>
      <w:r>
        <w:rPr>
          <w:rFonts w:ascii="Arial" w:hAnsi="Arial" w:cs="Arial"/>
          <w:b/>
          <w:sz w:val="30"/>
          <w:szCs w:val="30"/>
        </w:rPr>
        <w:t>Japan-Zulassung für</w:t>
      </w:r>
      <w:r w:rsidR="00B95113">
        <w:rPr>
          <w:rFonts w:ascii="Arial" w:hAnsi="Arial" w:cs="Arial"/>
          <w:b/>
          <w:sz w:val="30"/>
          <w:szCs w:val="30"/>
        </w:rPr>
        <w:t xml:space="preserve"> eigensicheren</w:t>
      </w:r>
      <w:r>
        <w:rPr>
          <w:rFonts w:ascii="Arial" w:hAnsi="Arial" w:cs="Arial"/>
          <w:b/>
          <w:sz w:val="30"/>
          <w:szCs w:val="30"/>
        </w:rPr>
        <w:t xml:space="preserve"> </w:t>
      </w:r>
      <w:r w:rsidR="00552D69" w:rsidRPr="00552D69">
        <w:rPr>
          <w:rFonts w:ascii="Arial" w:hAnsi="Arial" w:cs="Arial"/>
          <w:b/>
          <w:sz w:val="30"/>
          <w:szCs w:val="30"/>
        </w:rPr>
        <w:t xml:space="preserve">Feuchte &amp; Temperatur Messumformer </w:t>
      </w:r>
      <w:r>
        <w:rPr>
          <w:rFonts w:ascii="Arial" w:hAnsi="Arial" w:cs="Arial"/>
          <w:b/>
          <w:sz w:val="30"/>
          <w:szCs w:val="30"/>
        </w:rPr>
        <w:t>EE300Ex</w:t>
      </w:r>
    </w:p>
    <w:p w:rsidR="00552D69" w:rsidRDefault="00552D69" w:rsidP="001E02BF">
      <w:pPr>
        <w:pStyle w:val="Textkrper2"/>
        <w:rPr>
          <w:rFonts w:cs="Arial"/>
          <w:b/>
        </w:rPr>
      </w:pPr>
    </w:p>
    <w:p w:rsidR="00552D69" w:rsidRPr="00552D69" w:rsidRDefault="00E67391" w:rsidP="001E02BF">
      <w:pPr>
        <w:pStyle w:val="Textkrper2"/>
        <w:rPr>
          <w:rFonts w:cs="Arial"/>
          <w:b/>
        </w:rPr>
      </w:pPr>
      <w:r w:rsidRPr="00552D69">
        <w:rPr>
          <w:rFonts w:cs="Arial"/>
          <w:b/>
        </w:rPr>
        <w:t xml:space="preserve">(Engerwitzdorf, </w:t>
      </w:r>
      <w:r w:rsidR="00B76618">
        <w:rPr>
          <w:rFonts w:cs="Arial"/>
          <w:b/>
        </w:rPr>
        <w:t>13</w:t>
      </w:r>
      <w:r w:rsidR="00190021" w:rsidRPr="00552D69">
        <w:rPr>
          <w:rFonts w:cs="Arial"/>
          <w:b/>
        </w:rPr>
        <w:t>.</w:t>
      </w:r>
      <w:r w:rsidR="00B76618">
        <w:rPr>
          <w:rFonts w:cs="Arial"/>
          <w:b/>
        </w:rPr>
        <w:t>10.2016</w:t>
      </w:r>
      <w:r w:rsidRPr="00552D69">
        <w:rPr>
          <w:rFonts w:cs="Arial"/>
          <w:b/>
        </w:rPr>
        <w:t xml:space="preserve">) </w:t>
      </w:r>
      <w:r w:rsidR="00552D69" w:rsidRPr="00552D69">
        <w:rPr>
          <w:rFonts w:cs="Arial"/>
          <w:b/>
        </w:rPr>
        <w:t>Der eigensichere Feuchte &amp; Temperatur Messumformer EE300Ex von E+E Elektronik ist nach erfolgreicher TI</w:t>
      </w:r>
      <w:r w:rsidR="004C7890">
        <w:rPr>
          <w:rFonts w:cs="Arial"/>
          <w:b/>
        </w:rPr>
        <w:t>I</w:t>
      </w:r>
      <w:r w:rsidR="00552D69" w:rsidRPr="00552D69">
        <w:rPr>
          <w:rFonts w:cs="Arial"/>
          <w:b/>
        </w:rPr>
        <w:t xml:space="preserve">S-Zertifizierung jetzt auch in Japan zugelassen. Das Gerät, welches bereits die für Europa und </w:t>
      </w:r>
      <w:r w:rsidR="006B0264">
        <w:rPr>
          <w:rFonts w:cs="Arial"/>
          <w:b/>
        </w:rPr>
        <w:t>Norda</w:t>
      </w:r>
      <w:r w:rsidR="00552D69" w:rsidRPr="00552D69">
        <w:rPr>
          <w:rFonts w:cs="Arial"/>
          <w:b/>
        </w:rPr>
        <w:t xml:space="preserve">merika relevanten Explosionsschutz-Bestimmungen (ATEX, IECEx, FM) erfüllt, kann somit problemlos am japanischen Markt eingesetzt werden. </w:t>
      </w:r>
      <w:r w:rsidR="00D71165">
        <w:rPr>
          <w:rFonts w:cs="Arial"/>
          <w:b/>
        </w:rPr>
        <w:t xml:space="preserve">TIIS-zertifizierte </w:t>
      </w:r>
      <w:r w:rsidR="00552D69" w:rsidRPr="00552D69">
        <w:rPr>
          <w:rFonts w:cs="Arial"/>
          <w:b/>
        </w:rPr>
        <w:t>EE300Ex-Geräte sind über den japanischen E+E Vertriebspartner TEKHNE Trading Co., Ltd erhältlich.</w:t>
      </w:r>
    </w:p>
    <w:p w:rsidR="001E02BF" w:rsidRDefault="001E02BF" w:rsidP="001E02BF">
      <w:pPr>
        <w:pStyle w:val="Textkrper2"/>
        <w:rPr>
          <w:rFonts w:cs="Arial"/>
        </w:rPr>
      </w:pPr>
    </w:p>
    <w:p w:rsidR="00552D69" w:rsidRPr="00B9193F" w:rsidRDefault="00552D69" w:rsidP="00552D69">
      <w:pPr>
        <w:pStyle w:val="Textkrper2"/>
        <w:rPr>
          <w:rFonts w:cs="Arial"/>
        </w:rPr>
      </w:pPr>
      <w:r w:rsidRPr="00B9193F">
        <w:rPr>
          <w:rFonts w:cs="Arial"/>
        </w:rPr>
        <w:t xml:space="preserve">Der </w:t>
      </w:r>
      <w:r>
        <w:rPr>
          <w:rFonts w:cs="Arial"/>
        </w:rPr>
        <w:t>speziell für explosionsgefährdete</w:t>
      </w:r>
      <w:r w:rsidRPr="00B9193F">
        <w:rPr>
          <w:rFonts w:cs="Arial"/>
        </w:rPr>
        <w:t xml:space="preserve"> Umgebungen entwickelt</w:t>
      </w:r>
      <w:r>
        <w:rPr>
          <w:rFonts w:cs="Arial"/>
        </w:rPr>
        <w:t>e Industrie-Messumformer</w:t>
      </w:r>
      <w:r w:rsidRPr="00B9193F">
        <w:rPr>
          <w:rFonts w:cs="Arial"/>
        </w:rPr>
        <w:t xml:space="preserve"> kann </w:t>
      </w:r>
      <w:r>
        <w:rPr>
          <w:rFonts w:cs="Arial"/>
        </w:rPr>
        <w:t xml:space="preserve">direkt im Gas- und Staub </w:t>
      </w:r>
      <w:r w:rsidRPr="00B9193F">
        <w:rPr>
          <w:rFonts w:cs="Arial"/>
        </w:rPr>
        <w:t>Ex</w:t>
      </w:r>
      <w:r>
        <w:rPr>
          <w:rFonts w:cs="Arial"/>
        </w:rPr>
        <w:t>-</w:t>
      </w:r>
      <w:r w:rsidRPr="00B9193F">
        <w:rPr>
          <w:rFonts w:cs="Arial"/>
        </w:rPr>
        <w:t>Bereich der Zone 0 / </w:t>
      </w:r>
      <w:r>
        <w:rPr>
          <w:rFonts w:cs="Arial"/>
        </w:rPr>
        <w:t>20</w:t>
      </w:r>
      <w:r w:rsidRPr="00B9193F">
        <w:rPr>
          <w:rFonts w:cs="Arial"/>
        </w:rPr>
        <w:t xml:space="preserve"> montiert werden. </w:t>
      </w:r>
      <w:r>
        <w:rPr>
          <w:rFonts w:cs="Arial"/>
        </w:rPr>
        <w:t>Der EE300Ex ermöglicht e</w:t>
      </w:r>
      <w:r w:rsidRPr="00B9193F">
        <w:rPr>
          <w:rFonts w:cs="Arial"/>
        </w:rPr>
        <w:t>xakte Feuchte- und Temperaturmessungen von 0…100 %</w:t>
      </w:r>
      <w:r>
        <w:rPr>
          <w:rFonts w:cs="Arial"/>
        </w:rPr>
        <w:t> </w:t>
      </w:r>
      <w:r w:rsidRPr="00B9193F">
        <w:rPr>
          <w:rFonts w:cs="Arial"/>
        </w:rPr>
        <w:t>rF</w:t>
      </w:r>
      <w:r>
        <w:rPr>
          <w:rFonts w:cs="Arial"/>
        </w:rPr>
        <w:t xml:space="preserve"> und -40…180 </w:t>
      </w:r>
      <w:r w:rsidRPr="00B9193F">
        <w:rPr>
          <w:rFonts w:cs="Arial"/>
        </w:rPr>
        <w:t xml:space="preserve">°C </w:t>
      </w:r>
      <w:r>
        <w:rPr>
          <w:rFonts w:cs="Arial"/>
        </w:rPr>
        <w:t xml:space="preserve">bei einem Druckeinsatzbereich von bis zu </w:t>
      </w:r>
      <w:r w:rsidRPr="00B9193F">
        <w:rPr>
          <w:rFonts w:cs="Arial"/>
        </w:rPr>
        <w:t>300 bar</w:t>
      </w:r>
      <w:r>
        <w:rPr>
          <w:rFonts w:cs="Arial"/>
        </w:rPr>
        <w:t>.</w:t>
      </w:r>
      <w:r w:rsidRPr="00B9193F">
        <w:rPr>
          <w:rFonts w:cs="Arial"/>
        </w:rPr>
        <w:t xml:space="preserve"> </w:t>
      </w:r>
      <w:r>
        <w:rPr>
          <w:rFonts w:cs="Arial"/>
        </w:rPr>
        <w:t>Das Gerät eignet sich auch</w:t>
      </w:r>
      <w:r w:rsidRPr="00B9193F">
        <w:rPr>
          <w:rFonts w:cs="Arial"/>
        </w:rPr>
        <w:t xml:space="preserve"> </w:t>
      </w:r>
      <w:r>
        <w:rPr>
          <w:rFonts w:cs="Arial"/>
        </w:rPr>
        <w:t>zur Feuchtemessung in Öl</w:t>
      </w:r>
      <w:r w:rsidRPr="00B9193F">
        <w:rPr>
          <w:rFonts w:cs="Arial"/>
        </w:rPr>
        <w:t>.</w:t>
      </w:r>
      <w:r w:rsidRPr="0064286B">
        <w:rPr>
          <w:rFonts w:cs="Arial"/>
        </w:rPr>
        <w:t xml:space="preserve"> </w:t>
      </w:r>
      <w:r>
        <w:rPr>
          <w:rFonts w:cs="Arial"/>
        </w:rPr>
        <w:t>Wahlweise ist der EE300Ex als reine Temperaturversion erhältlich.</w:t>
      </w:r>
    </w:p>
    <w:p w:rsidR="00552D69" w:rsidRPr="00B9193F" w:rsidRDefault="00552D69" w:rsidP="00552D69">
      <w:pPr>
        <w:pStyle w:val="Textkrper2"/>
        <w:rPr>
          <w:rFonts w:cs="Arial"/>
        </w:rPr>
      </w:pPr>
    </w:p>
    <w:p w:rsidR="00552D69" w:rsidRDefault="00552D69" w:rsidP="00552D69">
      <w:pPr>
        <w:pStyle w:val="Textkrper2"/>
        <w:rPr>
          <w:rFonts w:cs="Arial"/>
        </w:rPr>
      </w:pPr>
      <w:r>
        <w:rPr>
          <w:rFonts w:cs="Arial"/>
        </w:rPr>
        <w:t xml:space="preserve">Durch die Trennung von Messeinheit und Anschlussbereich lässt sich der EE300Ex besonders einfach installieren. Das zweiteilige Gehäusekonzept bietet zudem den Vorteil, dass die Messeinheit zur Wartung oder Kalibrierung jederzeit abmontiert werden kann, während der Anschlussbereich vor Ort bleibt. Eine neuerliche Verkabelung des Messumformers ist daher nicht nötig. </w:t>
      </w:r>
    </w:p>
    <w:p w:rsidR="00552D69" w:rsidRDefault="00552D69" w:rsidP="00552D69">
      <w:pPr>
        <w:pStyle w:val="Textkrper2"/>
        <w:rPr>
          <w:rFonts w:cs="Arial"/>
        </w:rPr>
      </w:pPr>
    </w:p>
    <w:p w:rsidR="00552D69" w:rsidRDefault="00552D69" w:rsidP="00552D69">
      <w:pPr>
        <w:pStyle w:val="Textkrper2"/>
        <w:rPr>
          <w:rFonts w:cs="Arial"/>
        </w:rPr>
      </w:pPr>
      <w:r>
        <w:rPr>
          <w:rFonts w:cs="Arial"/>
        </w:rPr>
        <w:t>Der EE300Ex ist als kompakte Wandversion oder mit einem bis zu 10 m</w:t>
      </w:r>
      <w:r w:rsidR="00CA6E85">
        <w:rPr>
          <w:rFonts w:cs="Arial"/>
        </w:rPr>
        <w:t xml:space="preserve"> abgesetzten</w:t>
      </w:r>
      <w:r>
        <w:rPr>
          <w:rFonts w:cs="Arial"/>
        </w:rPr>
        <w:t xml:space="preserve"> Messfühler erhältlich. Über ein optionales Display können die aktuellen Messwerte direkt am Gerät abgelesen werden. Gehäuse und Messfühler aus hochwertigem Edelstahl eignen den Messumformer für den Einsatz unter besonders rauen und anspruchsvollen Bedingungen. Das einzigartige E+E Sensor-Coating schützt den Feuchtesensor </w:t>
      </w:r>
      <w:r w:rsidR="006A01D9">
        <w:rPr>
          <w:rFonts w:cs="Arial"/>
        </w:rPr>
        <w:t>optimal</w:t>
      </w:r>
      <w:r>
        <w:rPr>
          <w:rFonts w:cs="Arial"/>
        </w:rPr>
        <w:t xml:space="preserve"> vor Verschmutzung oder Korrosion und führt so zu einer deutlich verbesserten Langzeitstabilität.</w:t>
      </w:r>
    </w:p>
    <w:p w:rsidR="00552D69" w:rsidRDefault="00552D69" w:rsidP="00552D69">
      <w:pPr>
        <w:pStyle w:val="Textkrper2"/>
        <w:rPr>
          <w:rFonts w:cs="Arial"/>
        </w:rPr>
      </w:pPr>
      <w:r>
        <w:rPr>
          <w:rFonts w:cs="Arial"/>
        </w:rPr>
        <w:t xml:space="preserve"> </w:t>
      </w:r>
    </w:p>
    <w:p w:rsidR="00552D69" w:rsidRDefault="00552D69" w:rsidP="00552D69">
      <w:pPr>
        <w:pStyle w:val="Textkrper2"/>
        <w:rPr>
          <w:rFonts w:cs="Arial"/>
        </w:rPr>
      </w:pPr>
      <w:r>
        <w:rPr>
          <w:rFonts w:cs="Arial"/>
        </w:rPr>
        <w:t xml:space="preserve">Für die Messwertausgabe stehen zwei 4…20 mA Analogausgänge zur Verfügung. Zusätzlich zu den gemessenen Feuchte und Temperatur-Werten berechnet der EE300Ex weitere physikalische Größen wie Taupunkt, Frostpunkt, absolute Feuchte oder Mischungsverhältnis. Eine individuelle Konfiguration des Messumformers </w:t>
      </w:r>
      <w:r w:rsidR="007C173F">
        <w:rPr>
          <w:rFonts w:cs="Arial"/>
        </w:rPr>
        <w:t xml:space="preserve">sowie die </w:t>
      </w:r>
      <w:r>
        <w:rPr>
          <w:rFonts w:cs="Arial"/>
        </w:rPr>
        <w:t xml:space="preserve">Anpassung der Analogausgänge </w:t>
      </w:r>
      <w:r w:rsidR="007C173F">
        <w:rPr>
          <w:rFonts w:cs="Arial"/>
        </w:rPr>
        <w:t>sind</w:t>
      </w:r>
      <w:r>
        <w:rPr>
          <w:rFonts w:cs="Arial"/>
        </w:rPr>
        <w:t xml:space="preserve"> mit der kostenlosen Konfigurations</w:t>
      </w:r>
      <w:r>
        <w:rPr>
          <w:rFonts w:cs="Arial"/>
        </w:rPr>
        <w:softHyphen/>
        <w:t>software schnell und einfach möglich.</w:t>
      </w:r>
    </w:p>
    <w:p w:rsidR="003F20F2" w:rsidRDefault="003F20F2" w:rsidP="003F20F2">
      <w:pPr>
        <w:pStyle w:val="Textkrper2"/>
        <w:rPr>
          <w:rFonts w:cs="Arial"/>
        </w:rPr>
      </w:pPr>
    </w:p>
    <w:p w:rsidR="00A33923" w:rsidRDefault="00A33923" w:rsidP="003F20F2">
      <w:pPr>
        <w:pStyle w:val="Textkrper2"/>
        <w:rPr>
          <w:rFonts w:cs="Arial"/>
        </w:rPr>
      </w:pPr>
      <w:r>
        <w:rPr>
          <w:rFonts w:cs="Arial"/>
        </w:rPr>
        <w:t xml:space="preserve">Weitere Informationen zum EE300Ex auf </w:t>
      </w:r>
      <w:hyperlink r:id="rId8" w:history="1">
        <w:r w:rsidRPr="009A6E15">
          <w:rPr>
            <w:rStyle w:val="Hyperlink"/>
            <w:rFonts w:cs="Arial"/>
          </w:rPr>
          <w:t>www.eigensicher-messen.com</w:t>
        </w:r>
      </w:hyperlink>
    </w:p>
    <w:p w:rsidR="00A33923" w:rsidRPr="0086351F" w:rsidRDefault="00A33923" w:rsidP="003F20F2">
      <w:pPr>
        <w:pStyle w:val="Textkrper2"/>
        <w:rPr>
          <w:rFonts w:cs="Arial"/>
        </w:rPr>
      </w:pPr>
    </w:p>
    <w:p w:rsidR="00E67391" w:rsidRPr="0086351F" w:rsidRDefault="00E67391" w:rsidP="00E67391">
      <w:pPr>
        <w:pStyle w:val="Textkrper2"/>
        <w:rPr>
          <w:rFonts w:cs="Arial"/>
        </w:rPr>
      </w:pPr>
    </w:p>
    <w:p w:rsidR="00E67391" w:rsidRPr="0086351F" w:rsidRDefault="00E67391" w:rsidP="00E67391">
      <w:pPr>
        <w:pStyle w:val="Textkrper2"/>
        <w:rPr>
          <w:rFonts w:cs="Arial"/>
        </w:rPr>
      </w:pPr>
      <w:r w:rsidRPr="0086351F">
        <w:rPr>
          <w:rFonts w:cs="Arial"/>
        </w:rPr>
        <w:t>Zeichen (ohne Leerzeichen)</w:t>
      </w:r>
      <w:r w:rsidR="00FD1A45" w:rsidRPr="0086351F">
        <w:rPr>
          <w:rFonts w:cs="Arial"/>
        </w:rPr>
        <w:t xml:space="preserve">: </w:t>
      </w:r>
      <w:r w:rsidR="00B76618">
        <w:rPr>
          <w:rFonts w:cs="Arial"/>
        </w:rPr>
        <w:t>2078</w:t>
      </w:r>
      <w:bookmarkStart w:id="0" w:name="_GoBack"/>
      <w:bookmarkEnd w:id="0"/>
    </w:p>
    <w:p w:rsidR="00E67391" w:rsidRPr="0086351F" w:rsidRDefault="00E67391" w:rsidP="00E67391">
      <w:pPr>
        <w:pStyle w:val="Textkrper2"/>
        <w:rPr>
          <w:rFonts w:cs="Arial"/>
        </w:rPr>
      </w:pPr>
      <w:r w:rsidRPr="0086351F">
        <w:rPr>
          <w:rFonts w:cs="Arial"/>
        </w:rPr>
        <w:t xml:space="preserve">Wörter: </w:t>
      </w:r>
      <w:r w:rsidR="00B76618">
        <w:rPr>
          <w:rFonts w:cs="Arial"/>
        </w:rPr>
        <w:t>296</w:t>
      </w:r>
    </w:p>
    <w:p w:rsidR="00E67391" w:rsidRDefault="0082799E" w:rsidP="00CB1545">
      <w:pPr>
        <w:pStyle w:val="Textkrper2"/>
        <w:spacing w:before="240" w:after="120"/>
        <w:rPr>
          <w:rFonts w:cs="Arial"/>
          <w:b/>
        </w:rPr>
      </w:pPr>
      <w:r w:rsidRPr="0086351F">
        <w:rPr>
          <w:rFonts w:cs="Arial"/>
          <w:b/>
        </w:rPr>
        <w:t>Bildmaterial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327"/>
      </w:tblGrid>
      <w:tr w:rsidR="004C7890" w:rsidTr="004C7890">
        <w:tc>
          <w:tcPr>
            <w:tcW w:w="4606" w:type="dxa"/>
            <w:vAlign w:val="bottom"/>
          </w:tcPr>
          <w:p w:rsidR="004C7890" w:rsidRDefault="004C7890" w:rsidP="00CB1545">
            <w:pPr>
              <w:pStyle w:val="Textkrper2"/>
              <w:spacing w:before="240" w:after="120"/>
              <w:rPr>
                <w:rFonts w:cs="Arial"/>
                <w:b/>
              </w:rPr>
            </w:pPr>
            <w:r w:rsidRPr="00552D69">
              <w:rPr>
                <w:noProof/>
              </w:rPr>
              <w:drawing>
                <wp:inline distT="0" distB="0" distL="0" distR="0" wp14:anchorId="365B01BD" wp14:editId="5C5E7A5D">
                  <wp:extent cx="2874316" cy="2055982"/>
                  <wp:effectExtent l="0" t="0" r="254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300Ex_TSII_Zertifikat_v2.jpg"/>
                          <pic:cNvPicPr/>
                        </pic:nvPicPr>
                        <pic:blipFill>
                          <a:blip r:embed="rId9">
                            <a:extLst>
                              <a:ext uri="{28A0092B-C50C-407E-A947-70E740481C1C}">
                                <a14:useLocalDpi xmlns:a14="http://schemas.microsoft.com/office/drawing/2010/main" val="0"/>
                              </a:ext>
                            </a:extLst>
                          </a:blip>
                          <a:stretch>
                            <a:fillRect/>
                          </a:stretch>
                        </pic:blipFill>
                        <pic:spPr>
                          <a:xfrm>
                            <a:off x="0" y="0"/>
                            <a:ext cx="2874316" cy="2055982"/>
                          </a:xfrm>
                          <a:prstGeom prst="rect">
                            <a:avLst/>
                          </a:prstGeom>
                        </pic:spPr>
                      </pic:pic>
                    </a:graphicData>
                  </a:graphic>
                </wp:inline>
              </w:drawing>
            </w:r>
          </w:p>
        </w:tc>
        <w:tc>
          <w:tcPr>
            <w:tcW w:w="4607" w:type="dxa"/>
            <w:vAlign w:val="bottom"/>
          </w:tcPr>
          <w:p w:rsidR="004C7890" w:rsidRDefault="004C7890" w:rsidP="004C7890">
            <w:pPr>
              <w:pStyle w:val="Textkrper2"/>
              <w:jc w:val="left"/>
              <w:rPr>
                <w:rFonts w:cs="Arial"/>
                <w:i/>
              </w:rPr>
            </w:pPr>
            <w:r w:rsidRPr="00552D69">
              <w:rPr>
                <w:rFonts w:cs="Arial"/>
                <w:i/>
              </w:rPr>
              <w:t>Abbildung:</w:t>
            </w:r>
            <w:r>
              <w:rPr>
                <w:rFonts w:cs="Arial"/>
                <w:i/>
              </w:rPr>
              <w:t xml:space="preserve"> </w:t>
            </w:r>
          </w:p>
          <w:p w:rsidR="004C7890" w:rsidRPr="004C7890" w:rsidRDefault="004C7890" w:rsidP="004C7890">
            <w:pPr>
              <w:pStyle w:val="Textkrper2"/>
              <w:jc w:val="left"/>
              <w:rPr>
                <w:rFonts w:cs="Arial"/>
                <w:i/>
              </w:rPr>
            </w:pPr>
            <w:r w:rsidRPr="004C7890">
              <w:rPr>
                <w:rFonts w:cs="Arial"/>
              </w:rPr>
              <w:t>TIIS-zertifiziert: Der EE300Ex Feuchte und Temperatur Messumformer</w:t>
            </w:r>
            <w:r>
              <w:rPr>
                <w:rFonts w:cs="Arial"/>
              </w:rPr>
              <w:t>.</w:t>
            </w:r>
          </w:p>
        </w:tc>
      </w:tr>
    </w:tbl>
    <w:p w:rsidR="00334F40" w:rsidRPr="0086351F" w:rsidRDefault="00334F40" w:rsidP="007908F8">
      <w:pPr>
        <w:pStyle w:val="Textkrper2"/>
        <w:rPr>
          <w:rFonts w:cs="Arial"/>
        </w:rPr>
      </w:pPr>
    </w:p>
    <w:p w:rsidR="009507DA" w:rsidRPr="0086351F" w:rsidRDefault="000404B6" w:rsidP="00814FAC">
      <w:pPr>
        <w:pStyle w:val="Textkrper"/>
        <w:tabs>
          <w:tab w:val="left" w:pos="3402"/>
          <w:tab w:val="left" w:pos="6237"/>
        </w:tabs>
        <w:ind w:right="1"/>
        <w:rPr>
          <w:sz w:val="20"/>
        </w:rPr>
      </w:pPr>
      <w:r w:rsidRPr="0086351F">
        <w:rPr>
          <w:sz w:val="20"/>
        </w:rPr>
        <w:t>Fotos: E+E Elektronik G</w:t>
      </w:r>
      <w:r w:rsidR="00BD1B5D" w:rsidRPr="0086351F">
        <w:rPr>
          <w:sz w:val="20"/>
        </w:rPr>
        <w:t>es.</w:t>
      </w:r>
      <w:r w:rsidRPr="0086351F">
        <w:rPr>
          <w:sz w:val="20"/>
        </w:rPr>
        <w:t>m</w:t>
      </w:r>
      <w:r w:rsidR="00BD1B5D" w:rsidRPr="0086351F">
        <w:rPr>
          <w:sz w:val="20"/>
        </w:rPr>
        <w:t>.</w:t>
      </w:r>
      <w:r w:rsidRPr="0086351F">
        <w:rPr>
          <w:sz w:val="20"/>
        </w:rPr>
        <w:t>b</w:t>
      </w:r>
      <w:r w:rsidR="00BD1B5D" w:rsidRPr="0086351F">
        <w:rPr>
          <w:sz w:val="20"/>
        </w:rPr>
        <w:t>.</w:t>
      </w:r>
      <w:r w:rsidRPr="0086351F">
        <w:rPr>
          <w:sz w:val="20"/>
        </w:rPr>
        <w:t>H</w:t>
      </w:r>
      <w:r w:rsidR="00BD1B5D" w:rsidRPr="0086351F">
        <w:rPr>
          <w:sz w:val="20"/>
        </w:rPr>
        <w:t>.</w:t>
      </w:r>
      <w:r w:rsidRPr="0086351F">
        <w:rPr>
          <w:sz w:val="20"/>
        </w:rPr>
        <w:t>, Abdruck honorarfrei</w:t>
      </w:r>
    </w:p>
    <w:p w:rsidR="008040EC" w:rsidRDefault="008040EC" w:rsidP="00814FAC">
      <w:pPr>
        <w:pStyle w:val="Textkrper"/>
        <w:pBdr>
          <w:bottom w:val="single" w:sz="4" w:space="1" w:color="auto"/>
        </w:pBdr>
        <w:tabs>
          <w:tab w:val="left" w:pos="3402"/>
          <w:tab w:val="left" w:pos="6237"/>
        </w:tabs>
        <w:ind w:right="1"/>
      </w:pPr>
    </w:p>
    <w:p w:rsidR="00552D69" w:rsidRPr="0086351F" w:rsidRDefault="00552D69" w:rsidP="00814FAC">
      <w:pPr>
        <w:pStyle w:val="Textkrper"/>
        <w:pBdr>
          <w:bottom w:val="single" w:sz="4" w:space="1" w:color="auto"/>
        </w:pBdr>
        <w:tabs>
          <w:tab w:val="left" w:pos="3402"/>
          <w:tab w:val="left" w:pos="6237"/>
        </w:tabs>
        <w:ind w:right="1"/>
      </w:pPr>
    </w:p>
    <w:p w:rsidR="00122D34" w:rsidRPr="0086351F" w:rsidRDefault="000404B6" w:rsidP="00CB1545">
      <w:pPr>
        <w:pStyle w:val="Textkrper2"/>
        <w:spacing w:before="240" w:after="120"/>
        <w:rPr>
          <w:rFonts w:cs="Arial"/>
          <w:b/>
        </w:rPr>
      </w:pPr>
      <w:r w:rsidRPr="0086351F">
        <w:rPr>
          <w:rFonts w:cs="Arial"/>
          <w:b/>
        </w:rPr>
        <w:t>Über E+E Elektronik</w:t>
      </w:r>
    </w:p>
    <w:p w:rsidR="00A0463E" w:rsidRPr="0086351F" w:rsidRDefault="00FD0C65" w:rsidP="00A45E49">
      <w:pPr>
        <w:pStyle w:val="Textkrper2"/>
        <w:rPr>
          <w:rFonts w:cs="Arial"/>
        </w:rPr>
      </w:pPr>
      <w:r w:rsidRPr="0086351F">
        <w:rPr>
          <w:rFonts w:cs="Arial"/>
        </w:rPr>
        <w:t>E+E</w:t>
      </w:r>
      <w:r w:rsidR="00F62223" w:rsidRPr="0086351F">
        <w:rPr>
          <w:rFonts w:cs="Arial"/>
        </w:rPr>
        <w:t> </w:t>
      </w:r>
      <w:r w:rsidRPr="0086351F">
        <w:rPr>
          <w:rFonts w:cs="Arial"/>
        </w:rPr>
        <w:t>Elektronik entwickelt und produziert</w:t>
      </w:r>
      <w:r w:rsidR="00FE14BB" w:rsidRPr="0086351F">
        <w:rPr>
          <w:rFonts w:cs="Arial"/>
        </w:rPr>
        <w:t xml:space="preserve"> Sensoren und Messumformer</w:t>
      </w:r>
      <w:r w:rsidR="00EF6D70" w:rsidRPr="0086351F">
        <w:rPr>
          <w:rFonts w:cs="Arial"/>
        </w:rPr>
        <w:t xml:space="preserve"> für Feuchte, Temperatur, Taupunkt, Feuchte in Öl, Luftgeschwindigkeit, Durchfluss und CO</w:t>
      </w:r>
      <w:r w:rsidR="00EF6D70" w:rsidRPr="0086351F">
        <w:rPr>
          <w:rFonts w:cs="Arial"/>
          <w:vertAlign w:val="subscript"/>
        </w:rPr>
        <w:t>2</w:t>
      </w:r>
      <w:r w:rsidR="00EF6D70" w:rsidRPr="0086351F">
        <w:rPr>
          <w:rFonts w:cs="Arial"/>
        </w:rPr>
        <w:t>. Datenlogger, Handmessgeräte und Kalibriersysteme ergänzen das umfangreiche Produktportfolio</w:t>
      </w:r>
      <w:r w:rsidRPr="0086351F">
        <w:rPr>
          <w:rFonts w:cs="Arial"/>
        </w:rPr>
        <w:t xml:space="preserve"> des österreichischen Sensorspezialisten</w:t>
      </w:r>
      <w:r w:rsidR="00EF6D70" w:rsidRPr="0086351F">
        <w:rPr>
          <w:rFonts w:cs="Arial"/>
        </w:rPr>
        <w:t xml:space="preserve">. </w:t>
      </w:r>
      <w:r w:rsidR="009F56E7" w:rsidRPr="0086351F">
        <w:rPr>
          <w:rFonts w:cs="Arial"/>
        </w:rPr>
        <w:t>Die Hauptanwendungsgebiete für E+E</w:t>
      </w:r>
      <w:r w:rsidR="00F62223" w:rsidRPr="0086351F">
        <w:rPr>
          <w:rFonts w:cs="Arial"/>
        </w:rPr>
        <w:t> </w:t>
      </w:r>
      <w:r w:rsidR="009F56E7" w:rsidRPr="0086351F">
        <w:rPr>
          <w:rFonts w:cs="Arial"/>
        </w:rPr>
        <w:t>Produkte liegen in der HLK- und Gebäudetechnik, industriellen Messtechnik und der Automobilindustrie.</w:t>
      </w:r>
      <w:r w:rsidR="009F56E7" w:rsidRPr="0086351F">
        <w:rPr>
          <w:rFonts w:cs="Arial"/>
          <w:szCs w:val="18"/>
        </w:rPr>
        <w:t xml:space="preserve"> Ein zertifiziertes Qualitätsmanagements</w:t>
      </w:r>
      <w:r w:rsidR="0086351F">
        <w:rPr>
          <w:rFonts w:cs="Arial"/>
          <w:szCs w:val="18"/>
        </w:rPr>
        <w:t>ystem gemäß ISO 9001 und ISO/TS </w:t>
      </w:r>
      <w:r w:rsidR="009F56E7" w:rsidRPr="0086351F">
        <w:rPr>
          <w:rFonts w:cs="Arial"/>
          <w:szCs w:val="18"/>
        </w:rPr>
        <w:t xml:space="preserve">16949 stellt </w:t>
      </w:r>
      <w:r w:rsidRPr="0086351F">
        <w:rPr>
          <w:rFonts w:cs="Arial"/>
          <w:szCs w:val="18"/>
        </w:rPr>
        <w:t>höchste</w:t>
      </w:r>
      <w:r w:rsidR="009F56E7" w:rsidRPr="0086351F">
        <w:rPr>
          <w:rFonts w:cs="Arial"/>
          <w:szCs w:val="18"/>
        </w:rPr>
        <w:t xml:space="preserve"> Qualität</w:t>
      </w:r>
      <w:r w:rsidRPr="0086351F">
        <w:rPr>
          <w:rFonts w:cs="Arial"/>
          <w:szCs w:val="18"/>
        </w:rPr>
        <w:t xml:space="preserve">sstandards sicher. </w:t>
      </w:r>
      <w:r w:rsidR="00F62223" w:rsidRPr="0086351F">
        <w:rPr>
          <w:rFonts w:cs="Arial"/>
          <w:szCs w:val="18"/>
        </w:rPr>
        <w:t xml:space="preserve">E+E Elektronik </w:t>
      </w:r>
      <w:r w:rsidR="004F7203" w:rsidRPr="0086351F">
        <w:rPr>
          <w:rFonts w:cs="Arial"/>
          <w:szCs w:val="18"/>
        </w:rPr>
        <w:t>unterhält ein</w:t>
      </w:r>
      <w:r w:rsidR="00F62223" w:rsidRPr="0086351F">
        <w:rPr>
          <w:rFonts w:cs="Arial"/>
          <w:szCs w:val="18"/>
        </w:rPr>
        <w:t xml:space="preserve"> weltweites Vertriebsnetz</w:t>
      </w:r>
      <w:r w:rsidR="004F7203" w:rsidRPr="0086351F">
        <w:rPr>
          <w:rFonts w:cs="Arial"/>
          <w:szCs w:val="18"/>
        </w:rPr>
        <w:t>werk</w:t>
      </w:r>
      <w:r w:rsidR="00F62223" w:rsidRPr="0086351F">
        <w:rPr>
          <w:rFonts w:cs="Arial"/>
          <w:szCs w:val="18"/>
        </w:rPr>
        <w:t xml:space="preserve"> und ist mit eigenen </w:t>
      </w:r>
      <w:r w:rsidR="00EF6D70" w:rsidRPr="0086351F">
        <w:rPr>
          <w:rFonts w:cs="Arial"/>
        </w:rPr>
        <w:t>Niederlassungen in Deutschland, Frankreich, Italien, Korea</w:t>
      </w:r>
      <w:r w:rsidR="00A0463E" w:rsidRPr="0086351F">
        <w:rPr>
          <w:rFonts w:cs="Arial"/>
        </w:rPr>
        <w:t>,</w:t>
      </w:r>
      <w:r w:rsidR="00EF6D70" w:rsidRPr="0086351F">
        <w:rPr>
          <w:rFonts w:cs="Arial"/>
        </w:rPr>
        <w:t xml:space="preserve"> </w:t>
      </w:r>
      <w:r w:rsidR="00A0463E" w:rsidRPr="0086351F">
        <w:rPr>
          <w:rFonts w:cs="Arial"/>
        </w:rPr>
        <w:t xml:space="preserve">China </w:t>
      </w:r>
      <w:r w:rsidR="00EF6D70" w:rsidRPr="0086351F">
        <w:rPr>
          <w:rFonts w:cs="Arial"/>
        </w:rPr>
        <w:t>und den USA vertreten</w:t>
      </w:r>
      <w:r w:rsidR="00A0463E" w:rsidRPr="0086351F">
        <w:rPr>
          <w:rFonts w:cs="Arial"/>
        </w:rPr>
        <w:t>.</w:t>
      </w:r>
      <w:r w:rsidR="00EF6D70" w:rsidRPr="0086351F">
        <w:rPr>
          <w:rFonts w:cs="Arial"/>
        </w:rPr>
        <w:t xml:space="preserve"> </w:t>
      </w:r>
      <w:r w:rsidR="00F960FB" w:rsidRPr="0086351F">
        <w:rPr>
          <w:rFonts w:cs="Arial"/>
        </w:rPr>
        <w:t>Das durch „Akkreditierung Austria“ akkreditierte E+E Kalibrierlabor (ÖKD) ist vom Bundesamt für Eich- und Vermessungswesen (BEV) mit der Bereithaltung der nationalen Standards für Feuchte und Luftgeschwindigkeit in Österreich beauftragt.</w:t>
      </w:r>
    </w:p>
    <w:p w:rsidR="00E762DB" w:rsidRPr="0086351F" w:rsidRDefault="00E762DB" w:rsidP="00CB1545">
      <w:pPr>
        <w:rPr>
          <w:rFonts w:ascii="Arial" w:hAnsi="Arial" w:cs="Arial"/>
        </w:rPr>
      </w:pPr>
    </w:p>
    <w:p w:rsidR="00CB1545" w:rsidRPr="0086351F" w:rsidRDefault="0082799E" w:rsidP="00CB1545">
      <w:pPr>
        <w:rPr>
          <w:rFonts w:ascii="Arial" w:hAnsi="Arial" w:cs="Arial"/>
        </w:rPr>
      </w:pPr>
      <w:r w:rsidRPr="0086351F">
        <w:rPr>
          <w:rFonts w:ascii="Arial" w:hAnsi="Arial" w:cs="Arial"/>
          <w:b/>
        </w:rPr>
        <w:t>Kontakt</w:t>
      </w:r>
      <w:r w:rsidR="00CB1545" w:rsidRPr="0086351F">
        <w:rPr>
          <w:rFonts w:ascii="Arial" w:hAnsi="Arial" w:cs="Arial"/>
          <w:b/>
        </w:rPr>
        <w:t>:</w:t>
      </w:r>
      <w:r w:rsidR="00CB1545" w:rsidRPr="0086351F">
        <w:rPr>
          <w:rFonts w:ascii="Arial" w:hAnsi="Arial" w:cs="Arial"/>
        </w:rPr>
        <w:t xml:space="preserve"> </w:t>
      </w:r>
      <w:r w:rsidR="00731AFA" w:rsidRPr="0086351F">
        <w:rPr>
          <w:rFonts w:ascii="Arial" w:hAnsi="Arial" w:cs="Arial"/>
        </w:rPr>
        <w:t>www.epluse</w:t>
      </w:r>
      <w:r w:rsidR="00F12298" w:rsidRPr="0086351F">
        <w:rPr>
          <w:rFonts w:ascii="Arial" w:hAnsi="Arial" w:cs="Arial"/>
        </w:rPr>
        <w:t xml:space="preserve">.com, info@epluse.at, </w:t>
      </w:r>
      <w:r w:rsidR="005B1189" w:rsidRPr="0086351F">
        <w:rPr>
          <w:rFonts w:ascii="Arial" w:hAnsi="Arial" w:cs="Arial"/>
        </w:rPr>
        <w:t xml:space="preserve">T: +43 </w:t>
      </w:r>
      <w:r w:rsidR="00FD5772" w:rsidRPr="0086351F">
        <w:rPr>
          <w:rFonts w:ascii="Arial" w:hAnsi="Arial" w:cs="Arial"/>
        </w:rPr>
        <w:t>(0)</w:t>
      </w:r>
      <w:r w:rsidR="005B1189" w:rsidRPr="0086351F">
        <w:rPr>
          <w:rFonts w:ascii="Arial" w:hAnsi="Arial" w:cs="Arial"/>
        </w:rPr>
        <w:t xml:space="preserve"> 7235</w:t>
      </w:r>
      <w:r w:rsidR="00732A2E" w:rsidRPr="0086351F">
        <w:rPr>
          <w:rFonts w:ascii="Arial" w:hAnsi="Arial" w:cs="Arial"/>
        </w:rPr>
        <w:t xml:space="preserve"> </w:t>
      </w:r>
      <w:r w:rsidR="005B1189" w:rsidRPr="0086351F">
        <w:rPr>
          <w:rFonts w:ascii="Arial" w:hAnsi="Arial" w:cs="Arial"/>
        </w:rPr>
        <w:t>605-0</w:t>
      </w:r>
      <w:r w:rsidR="00F12298" w:rsidRPr="0086351F">
        <w:rPr>
          <w:rFonts w:ascii="Arial" w:hAnsi="Arial" w:cs="Arial"/>
        </w:rPr>
        <w:t>, F: +43 (0) 7235 605-8</w:t>
      </w:r>
    </w:p>
    <w:p w:rsidR="00CB1545" w:rsidRPr="0086351F" w:rsidRDefault="00CB1545" w:rsidP="00CB1545">
      <w:pPr>
        <w:rPr>
          <w:rFonts w:ascii="Arial" w:hAnsi="Arial" w:cs="Arial"/>
          <w:b/>
        </w:rPr>
      </w:pPr>
    </w:p>
    <w:p w:rsidR="007908F8" w:rsidRPr="0086351F" w:rsidRDefault="00A0463E" w:rsidP="00CB1545">
      <w:pPr>
        <w:rPr>
          <w:rFonts w:ascii="Arial" w:hAnsi="Arial" w:cs="Arial"/>
        </w:rPr>
      </w:pPr>
      <w:r w:rsidRPr="0086351F">
        <w:rPr>
          <w:rFonts w:ascii="Arial" w:hAnsi="Arial" w:cs="Arial"/>
          <w:b/>
        </w:rPr>
        <w:t>Rückfragehinweis</w:t>
      </w:r>
      <w:r w:rsidR="00F12298" w:rsidRPr="0086351F">
        <w:rPr>
          <w:rFonts w:ascii="Arial" w:hAnsi="Arial" w:cs="Arial"/>
          <w:b/>
        </w:rPr>
        <w:t>:</w:t>
      </w:r>
      <w:r w:rsidR="00F12298" w:rsidRPr="0086351F">
        <w:rPr>
          <w:rFonts w:ascii="Arial" w:hAnsi="Arial" w:cs="Arial"/>
        </w:rPr>
        <w:t xml:space="preserve"> </w:t>
      </w:r>
      <w:r w:rsidR="005B1189" w:rsidRPr="0086351F">
        <w:rPr>
          <w:rFonts w:ascii="Arial" w:hAnsi="Arial" w:cs="Arial"/>
        </w:rPr>
        <w:t xml:space="preserve">Hr. </w:t>
      </w:r>
      <w:r w:rsidR="003C5AB4" w:rsidRPr="0086351F">
        <w:rPr>
          <w:rFonts w:ascii="Arial" w:hAnsi="Arial" w:cs="Arial"/>
        </w:rPr>
        <w:t>Johannes Fraundorfer</w:t>
      </w:r>
      <w:r w:rsidR="00F12298" w:rsidRPr="0086351F">
        <w:rPr>
          <w:rFonts w:ascii="Arial" w:hAnsi="Arial" w:cs="Arial"/>
        </w:rPr>
        <w:t>, T</w:t>
      </w:r>
      <w:r w:rsidR="00560D51" w:rsidRPr="0086351F">
        <w:rPr>
          <w:rFonts w:ascii="Arial" w:hAnsi="Arial" w:cs="Arial"/>
        </w:rPr>
        <w:t>: +43 (0)7235 605-217</w:t>
      </w:r>
      <w:r w:rsidR="00F12298" w:rsidRPr="0086351F">
        <w:rPr>
          <w:rFonts w:ascii="Arial" w:hAnsi="Arial" w:cs="Arial"/>
        </w:rPr>
        <w:t xml:space="preserve">, </w:t>
      </w:r>
      <w:hyperlink r:id="rId10" w:history="1">
        <w:r w:rsidRPr="0086351F">
          <w:rPr>
            <w:rFonts w:ascii="Arial" w:hAnsi="Arial" w:cs="Arial"/>
          </w:rPr>
          <w:t>pr@epluse.at</w:t>
        </w:r>
      </w:hyperlink>
    </w:p>
    <w:sectPr w:rsidR="007908F8" w:rsidRPr="0086351F"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45" w:rsidRDefault="00CB1545">
      <w:r>
        <w:separator/>
      </w:r>
    </w:p>
  </w:endnote>
  <w:endnote w:type="continuationSeparator" w:id="0">
    <w:p w:rsidR="00CB1545" w:rsidRDefault="00C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CB1545" w:rsidP="00CB1545">
    <w:pPr>
      <w:tabs>
        <w:tab w:val="left" w:pos="8789"/>
      </w:tabs>
      <w:jc w:val="both"/>
      <w:rPr>
        <w:rFonts w:ascii="Arial" w:hAnsi="Arial" w:cs="Arial"/>
        <w:i/>
        <w:color w:val="7F7F7F" w:themeColor="text1" w:themeTint="80"/>
      </w:rPr>
    </w:pPr>
    <w:r w:rsidRPr="0086351F">
      <w:rPr>
        <w:rFonts w:ascii="Arial" w:hAnsi="Arial" w:cs="Arial"/>
        <w:i/>
        <w:color w:val="7F7F7F" w:themeColor="text1" w:themeTint="80"/>
      </w:rPr>
      <w:t>E+E Elektronik Ges.m.b.H., Langwiesen 7, 4209 Engerwitzdorf, Österreich</w:t>
    </w:r>
    <w:r w:rsidRPr="0086351F">
      <w:rPr>
        <w:rFonts w:ascii="Arial" w:hAnsi="Arial" w:cs="Arial"/>
        <w:i/>
        <w:color w:val="7F7F7F" w:themeColor="text1" w:themeTint="80"/>
      </w:rPr>
      <w:tab/>
    </w:r>
    <w:r w:rsidR="005E377B" w:rsidRPr="0086351F">
      <w:rPr>
        <w:rFonts w:ascii="Arial" w:hAnsi="Arial" w:cs="Arial"/>
        <w:i/>
        <w:color w:val="7F7F7F" w:themeColor="text1" w:themeTint="80"/>
      </w:rPr>
      <w:fldChar w:fldCharType="begin"/>
    </w:r>
    <w:r w:rsidRPr="0086351F">
      <w:rPr>
        <w:rFonts w:ascii="Arial" w:hAnsi="Arial" w:cs="Arial"/>
        <w:i/>
        <w:color w:val="7F7F7F" w:themeColor="text1" w:themeTint="80"/>
      </w:rPr>
      <w:instrText xml:space="preserve"> PAGE </w:instrText>
    </w:r>
    <w:r w:rsidR="005E377B" w:rsidRPr="0086351F">
      <w:rPr>
        <w:rFonts w:ascii="Arial" w:hAnsi="Arial" w:cs="Arial"/>
        <w:i/>
        <w:color w:val="7F7F7F" w:themeColor="text1" w:themeTint="80"/>
      </w:rPr>
      <w:fldChar w:fldCharType="separate"/>
    </w:r>
    <w:r w:rsidR="00B76618">
      <w:rPr>
        <w:rFonts w:ascii="Arial" w:hAnsi="Arial" w:cs="Arial"/>
        <w:i/>
        <w:noProof/>
        <w:color w:val="7F7F7F" w:themeColor="text1" w:themeTint="80"/>
      </w:rPr>
      <w:t>2</w:t>
    </w:r>
    <w:r w:rsidR="005E377B" w:rsidRPr="0086351F">
      <w:rPr>
        <w:rFonts w:ascii="Arial" w:hAnsi="Arial" w:cs="Arial"/>
        <w:i/>
        <w:color w:val="7F7F7F" w:themeColor="text1" w:themeTint="80"/>
      </w:rPr>
      <w:fldChar w:fldCharType="end"/>
    </w:r>
    <w:r w:rsidRPr="0086351F">
      <w:rPr>
        <w:rFonts w:ascii="Arial" w:hAnsi="Arial" w:cs="Arial"/>
        <w:i/>
        <w:color w:val="7F7F7F" w:themeColor="text1" w:themeTint="80"/>
      </w:rPr>
      <w:t>/</w:t>
    </w:r>
    <w:r w:rsidR="005E377B" w:rsidRPr="0086351F">
      <w:rPr>
        <w:rFonts w:ascii="Arial" w:hAnsi="Arial" w:cs="Arial"/>
        <w:i/>
        <w:color w:val="7F7F7F" w:themeColor="text1" w:themeTint="80"/>
      </w:rPr>
      <w:fldChar w:fldCharType="begin"/>
    </w:r>
    <w:r w:rsidRPr="0086351F">
      <w:rPr>
        <w:rFonts w:ascii="Arial" w:hAnsi="Arial" w:cs="Arial"/>
        <w:i/>
        <w:color w:val="7F7F7F" w:themeColor="text1" w:themeTint="80"/>
      </w:rPr>
      <w:instrText xml:space="preserve"> NUMPAGES  </w:instrText>
    </w:r>
    <w:r w:rsidR="005E377B" w:rsidRPr="0086351F">
      <w:rPr>
        <w:rFonts w:ascii="Arial" w:hAnsi="Arial" w:cs="Arial"/>
        <w:i/>
        <w:color w:val="7F7F7F" w:themeColor="text1" w:themeTint="80"/>
      </w:rPr>
      <w:fldChar w:fldCharType="separate"/>
    </w:r>
    <w:r w:rsidR="00B76618">
      <w:rPr>
        <w:rFonts w:ascii="Arial" w:hAnsi="Arial" w:cs="Arial"/>
        <w:i/>
        <w:noProof/>
        <w:color w:val="7F7F7F" w:themeColor="text1" w:themeTint="80"/>
      </w:rPr>
      <w:t>2</w:t>
    </w:r>
    <w:r w:rsidR="005E377B"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45" w:rsidRDefault="00CB1545">
      <w:r>
        <w:separator/>
      </w:r>
    </w:p>
  </w:footnote>
  <w:footnote w:type="continuationSeparator" w:id="0">
    <w:p w:rsidR="00CB1545" w:rsidRDefault="00CB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88"/>
    </w:tblGrid>
    <w:tr w:rsidR="00CB1545" w:rsidRPr="008040EC" w:rsidTr="005121FC">
      <w:tc>
        <w:tcPr>
          <w:tcW w:w="4606" w:type="dxa"/>
          <w:vAlign w:val="bottom"/>
        </w:tcPr>
        <w:p w:rsidR="00CB1545" w:rsidRPr="0086351F" w:rsidRDefault="008040EC" w:rsidP="005121FC">
          <w:pPr>
            <w:pStyle w:val="Textkrper"/>
            <w:tabs>
              <w:tab w:val="left" w:pos="3402"/>
              <w:tab w:val="left" w:pos="6237"/>
            </w:tabs>
            <w:ind w:right="-285"/>
            <w:jc w:val="left"/>
            <w:rPr>
              <w:i/>
              <w:color w:val="7F7F7F" w:themeColor="text1" w:themeTint="80"/>
              <w:sz w:val="28"/>
              <w:szCs w:val="28"/>
              <w:lang w:val="en-US"/>
            </w:rPr>
          </w:pPr>
          <w:r w:rsidRPr="0086351F">
            <w:rPr>
              <w:i/>
              <w:color w:val="7F7F7F" w:themeColor="text1" w:themeTint="80"/>
              <w:sz w:val="36"/>
              <w:szCs w:val="28"/>
              <w:lang w:val="en-US"/>
            </w:rPr>
            <w:t>PRESSEINFORMATION</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11E85"/>
    <w:rsid w:val="00017C7E"/>
    <w:rsid w:val="00023099"/>
    <w:rsid w:val="000404B6"/>
    <w:rsid w:val="00043F81"/>
    <w:rsid w:val="00045141"/>
    <w:rsid w:val="000506D2"/>
    <w:rsid w:val="00054BB0"/>
    <w:rsid w:val="00064C35"/>
    <w:rsid w:val="00070AC2"/>
    <w:rsid w:val="000823ED"/>
    <w:rsid w:val="00084052"/>
    <w:rsid w:val="0009673A"/>
    <w:rsid w:val="00097FC1"/>
    <w:rsid w:val="000E0559"/>
    <w:rsid w:val="000E399E"/>
    <w:rsid w:val="000F32A7"/>
    <w:rsid w:val="00104DDA"/>
    <w:rsid w:val="00122D34"/>
    <w:rsid w:val="00124273"/>
    <w:rsid w:val="0013434C"/>
    <w:rsid w:val="001406BB"/>
    <w:rsid w:val="00141C90"/>
    <w:rsid w:val="00151E77"/>
    <w:rsid w:val="0015235F"/>
    <w:rsid w:val="00156648"/>
    <w:rsid w:val="001600E1"/>
    <w:rsid w:val="001605E4"/>
    <w:rsid w:val="0017724A"/>
    <w:rsid w:val="0018046B"/>
    <w:rsid w:val="00182B06"/>
    <w:rsid w:val="00185F0D"/>
    <w:rsid w:val="00190021"/>
    <w:rsid w:val="00195806"/>
    <w:rsid w:val="001A5337"/>
    <w:rsid w:val="001B4B54"/>
    <w:rsid w:val="001C0E90"/>
    <w:rsid w:val="001C2F23"/>
    <w:rsid w:val="001C689E"/>
    <w:rsid w:val="001C7D6D"/>
    <w:rsid w:val="001D6090"/>
    <w:rsid w:val="001D6A7D"/>
    <w:rsid w:val="001E02BF"/>
    <w:rsid w:val="001E33C9"/>
    <w:rsid w:val="001E4A1B"/>
    <w:rsid w:val="001E7680"/>
    <w:rsid w:val="001E7868"/>
    <w:rsid w:val="002021FC"/>
    <w:rsid w:val="00202D7E"/>
    <w:rsid w:val="002047B2"/>
    <w:rsid w:val="002108B9"/>
    <w:rsid w:val="002135E3"/>
    <w:rsid w:val="002143B0"/>
    <w:rsid w:val="0023438E"/>
    <w:rsid w:val="0025703A"/>
    <w:rsid w:val="00260DC2"/>
    <w:rsid w:val="00266425"/>
    <w:rsid w:val="00277266"/>
    <w:rsid w:val="002851B4"/>
    <w:rsid w:val="00295800"/>
    <w:rsid w:val="002C23A6"/>
    <w:rsid w:val="002D1800"/>
    <w:rsid w:val="002D2582"/>
    <w:rsid w:val="002E1A46"/>
    <w:rsid w:val="002F4E5B"/>
    <w:rsid w:val="00300FD7"/>
    <w:rsid w:val="00302403"/>
    <w:rsid w:val="00302E40"/>
    <w:rsid w:val="00310E23"/>
    <w:rsid w:val="00317035"/>
    <w:rsid w:val="0032340A"/>
    <w:rsid w:val="00323C1F"/>
    <w:rsid w:val="00333EBE"/>
    <w:rsid w:val="00334366"/>
    <w:rsid w:val="00334F40"/>
    <w:rsid w:val="003409D8"/>
    <w:rsid w:val="00346690"/>
    <w:rsid w:val="003517A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F20F2"/>
    <w:rsid w:val="00404364"/>
    <w:rsid w:val="004320B8"/>
    <w:rsid w:val="0043379A"/>
    <w:rsid w:val="0043686F"/>
    <w:rsid w:val="004509E0"/>
    <w:rsid w:val="00452DCF"/>
    <w:rsid w:val="00456A80"/>
    <w:rsid w:val="004656BA"/>
    <w:rsid w:val="004663DD"/>
    <w:rsid w:val="00477AEB"/>
    <w:rsid w:val="00481BB7"/>
    <w:rsid w:val="004A6F36"/>
    <w:rsid w:val="004A774F"/>
    <w:rsid w:val="004C05DC"/>
    <w:rsid w:val="004C110A"/>
    <w:rsid w:val="004C49B8"/>
    <w:rsid w:val="004C7890"/>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50782"/>
    <w:rsid w:val="005529B3"/>
    <w:rsid w:val="00552D69"/>
    <w:rsid w:val="00560D51"/>
    <w:rsid w:val="00572978"/>
    <w:rsid w:val="005B1123"/>
    <w:rsid w:val="005B1189"/>
    <w:rsid w:val="005B40E6"/>
    <w:rsid w:val="005C3D38"/>
    <w:rsid w:val="005E377B"/>
    <w:rsid w:val="005E5851"/>
    <w:rsid w:val="005F06CD"/>
    <w:rsid w:val="005F1622"/>
    <w:rsid w:val="005F178D"/>
    <w:rsid w:val="00616BC4"/>
    <w:rsid w:val="0063565B"/>
    <w:rsid w:val="006477D3"/>
    <w:rsid w:val="0065418F"/>
    <w:rsid w:val="006578C7"/>
    <w:rsid w:val="00664ABA"/>
    <w:rsid w:val="0067263F"/>
    <w:rsid w:val="00676BA0"/>
    <w:rsid w:val="00684761"/>
    <w:rsid w:val="006A01D9"/>
    <w:rsid w:val="006B0264"/>
    <w:rsid w:val="006B0C6F"/>
    <w:rsid w:val="006D1BE5"/>
    <w:rsid w:val="006F14A1"/>
    <w:rsid w:val="007005DE"/>
    <w:rsid w:val="007069B3"/>
    <w:rsid w:val="00710DBC"/>
    <w:rsid w:val="00713401"/>
    <w:rsid w:val="00714588"/>
    <w:rsid w:val="00714BC0"/>
    <w:rsid w:val="0071639D"/>
    <w:rsid w:val="00717F49"/>
    <w:rsid w:val="00722EB1"/>
    <w:rsid w:val="00731AFA"/>
    <w:rsid w:val="00732A2E"/>
    <w:rsid w:val="00734D18"/>
    <w:rsid w:val="00747216"/>
    <w:rsid w:val="00752014"/>
    <w:rsid w:val="007600BE"/>
    <w:rsid w:val="00784A20"/>
    <w:rsid w:val="007908F8"/>
    <w:rsid w:val="00792D2E"/>
    <w:rsid w:val="00797B7F"/>
    <w:rsid w:val="00797F30"/>
    <w:rsid w:val="007A537B"/>
    <w:rsid w:val="007C173F"/>
    <w:rsid w:val="007E0772"/>
    <w:rsid w:val="007E596B"/>
    <w:rsid w:val="007F15DF"/>
    <w:rsid w:val="007F4303"/>
    <w:rsid w:val="008040EC"/>
    <w:rsid w:val="0081031E"/>
    <w:rsid w:val="00814FAC"/>
    <w:rsid w:val="00824FE1"/>
    <w:rsid w:val="00826479"/>
    <w:rsid w:val="0082799E"/>
    <w:rsid w:val="00830A37"/>
    <w:rsid w:val="008342AA"/>
    <w:rsid w:val="00844434"/>
    <w:rsid w:val="0086351F"/>
    <w:rsid w:val="00872F84"/>
    <w:rsid w:val="008812DA"/>
    <w:rsid w:val="0089771F"/>
    <w:rsid w:val="00897CE1"/>
    <w:rsid w:val="008A06C0"/>
    <w:rsid w:val="008A5545"/>
    <w:rsid w:val="008C6C9B"/>
    <w:rsid w:val="008D7C70"/>
    <w:rsid w:val="008F2921"/>
    <w:rsid w:val="008F46E7"/>
    <w:rsid w:val="008F6E76"/>
    <w:rsid w:val="00910BDA"/>
    <w:rsid w:val="00916233"/>
    <w:rsid w:val="00934744"/>
    <w:rsid w:val="009353B2"/>
    <w:rsid w:val="00935CE0"/>
    <w:rsid w:val="009404A2"/>
    <w:rsid w:val="00947A2C"/>
    <w:rsid w:val="009507DA"/>
    <w:rsid w:val="00953707"/>
    <w:rsid w:val="00954CCB"/>
    <w:rsid w:val="00954F5E"/>
    <w:rsid w:val="00977083"/>
    <w:rsid w:val="00993CC3"/>
    <w:rsid w:val="009A3E5C"/>
    <w:rsid w:val="009B5328"/>
    <w:rsid w:val="009C08F5"/>
    <w:rsid w:val="009C5FA2"/>
    <w:rsid w:val="009D4057"/>
    <w:rsid w:val="009E064D"/>
    <w:rsid w:val="009E0CA0"/>
    <w:rsid w:val="009E25F3"/>
    <w:rsid w:val="009E6839"/>
    <w:rsid w:val="009E7F9C"/>
    <w:rsid w:val="009F56E7"/>
    <w:rsid w:val="009F732F"/>
    <w:rsid w:val="00A03ADA"/>
    <w:rsid w:val="00A04022"/>
    <w:rsid w:val="00A0463E"/>
    <w:rsid w:val="00A04AF6"/>
    <w:rsid w:val="00A07539"/>
    <w:rsid w:val="00A33923"/>
    <w:rsid w:val="00A36440"/>
    <w:rsid w:val="00A45E49"/>
    <w:rsid w:val="00A5139B"/>
    <w:rsid w:val="00A5229E"/>
    <w:rsid w:val="00A71B95"/>
    <w:rsid w:val="00AA454F"/>
    <w:rsid w:val="00AA4780"/>
    <w:rsid w:val="00AB14E7"/>
    <w:rsid w:val="00AC235D"/>
    <w:rsid w:val="00AC28F2"/>
    <w:rsid w:val="00AC7066"/>
    <w:rsid w:val="00AD5534"/>
    <w:rsid w:val="00AE257B"/>
    <w:rsid w:val="00AE51CA"/>
    <w:rsid w:val="00AE569A"/>
    <w:rsid w:val="00AE68C9"/>
    <w:rsid w:val="00AF61AA"/>
    <w:rsid w:val="00B018D1"/>
    <w:rsid w:val="00B150F5"/>
    <w:rsid w:val="00B16D34"/>
    <w:rsid w:val="00B20C09"/>
    <w:rsid w:val="00B26DDD"/>
    <w:rsid w:val="00B35249"/>
    <w:rsid w:val="00B4733C"/>
    <w:rsid w:val="00B52DE6"/>
    <w:rsid w:val="00B55E9D"/>
    <w:rsid w:val="00B74CB0"/>
    <w:rsid w:val="00B76618"/>
    <w:rsid w:val="00B7693B"/>
    <w:rsid w:val="00B769C7"/>
    <w:rsid w:val="00B920E2"/>
    <w:rsid w:val="00B95113"/>
    <w:rsid w:val="00BA0B18"/>
    <w:rsid w:val="00BA5B2D"/>
    <w:rsid w:val="00BB3C7F"/>
    <w:rsid w:val="00BB7C3A"/>
    <w:rsid w:val="00BC4302"/>
    <w:rsid w:val="00BD1B5D"/>
    <w:rsid w:val="00BD2DC8"/>
    <w:rsid w:val="00BE0BF6"/>
    <w:rsid w:val="00BF249D"/>
    <w:rsid w:val="00C00F75"/>
    <w:rsid w:val="00C129AC"/>
    <w:rsid w:val="00C12D4A"/>
    <w:rsid w:val="00C17B6B"/>
    <w:rsid w:val="00C17BB1"/>
    <w:rsid w:val="00C17F3E"/>
    <w:rsid w:val="00C20490"/>
    <w:rsid w:val="00C348E6"/>
    <w:rsid w:val="00C3786B"/>
    <w:rsid w:val="00C4450A"/>
    <w:rsid w:val="00C561B2"/>
    <w:rsid w:val="00C80E02"/>
    <w:rsid w:val="00C91936"/>
    <w:rsid w:val="00C95BB5"/>
    <w:rsid w:val="00CA6687"/>
    <w:rsid w:val="00CA6E85"/>
    <w:rsid w:val="00CB1545"/>
    <w:rsid w:val="00CB7514"/>
    <w:rsid w:val="00D02255"/>
    <w:rsid w:val="00D12BCB"/>
    <w:rsid w:val="00D12FDC"/>
    <w:rsid w:val="00D2069B"/>
    <w:rsid w:val="00D21660"/>
    <w:rsid w:val="00D310EF"/>
    <w:rsid w:val="00D40859"/>
    <w:rsid w:val="00D46E7B"/>
    <w:rsid w:val="00D52D0D"/>
    <w:rsid w:val="00D62A73"/>
    <w:rsid w:val="00D66CE2"/>
    <w:rsid w:val="00D670EB"/>
    <w:rsid w:val="00D67FEF"/>
    <w:rsid w:val="00D71165"/>
    <w:rsid w:val="00D72CFF"/>
    <w:rsid w:val="00D73AC5"/>
    <w:rsid w:val="00D775B3"/>
    <w:rsid w:val="00D90497"/>
    <w:rsid w:val="00D93DE5"/>
    <w:rsid w:val="00DA58E3"/>
    <w:rsid w:val="00DB0863"/>
    <w:rsid w:val="00DC3DD9"/>
    <w:rsid w:val="00DD67FB"/>
    <w:rsid w:val="00E00B5F"/>
    <w:rsid w:val="00E13234"/>
    <w:rsid w:val="00E1354A"/>
    <w:rsid w:val="00E16B8B"/>
    <w:rsid w:val="00E16C82"/>
    <w:rsid w:val="00E172C9"/>
    <w:rsid w:val="00E407D3"/>
    <w:rsid w:val="00E541D2"/>
    <w:rsid w:val="00E629A4"/>
    <w:rsid w:val="00E67391"/>
    <w:rsid w:val="00E7341B"/>
    <w:rsid w:val="00E762DB"/>
    <w:rsid w:val="00E82EDC"/>
    <w:rsid w:val="00E950EB"/>
    <w:rsid w:val="00EA34FC"/>
    <w:rsid w:val="00EA78E1"/>
    <w:rsid w:val="00EB3082"/>
    <w:rsid w:val="00EB3F0E"/>
    <w:rsid w:val="00EB5326"/>
    <w:rsid w:val="00EB6376"/>
    <w:rsid w:val="00EC4611"/>
    <w:rsid w:val="00ED4E31"/>
    <w:rsid w:val="00ED5485"/>
    <w:rsid w:val="00ED66E4"/>
    <w:rsid w:val="00EE4397"/>
    <w:rsid w:val="00EF6D70"/>
    <w:rsid w:val="00F027B1"/>
    <w:rsid w:val="00F12298"/>
    <w:rsid w:val="00F24D72"/>
    <w:rsid w:val="00F302CF"/>
    <w:rsid w:val="00F405BE"/>
    <w:rsid w:val="00F41551"/>
    <w:rsid w:val="00F446E7"/>
    <w:rsid w:val="00F52909"/>
    <w:rsid w:val="00F6178B"/>
    <w:rsid w:val="00F62223"/>
    <w:rsid w:val="00F62630"/>
    <w:rsid w:val="00F65375"/>
    <w:rsid w:val="00F739D7"/>
    <w:rsid w:val="00F836FC"/>
    <w:rsid w:val="00F865DD"/>
    <w:rsid w:val="00F922D0"/>
    <w:rsid w:val="00F93F81"/>
    <w:rsid w:val="00F960FB"/>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329EF104-943A-4331-8084-3CD0C6F0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link w:val="berschrift2Zchn"/>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552D69"/>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gensicher-mess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CB13-8FA2-4009-9AA1-E820E82A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E+E Elektronik</Company>
  <LinksUpToDate>false</LinksUpToDate>
  <CharactersWithSpaces>3804</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Japan-Zulassung für eigensicheren Feuchte &amp; Temperatur Messumformer EE300Ex</dc:title>
  <dc:subject>Presseinformation</dc:subject>
  <dc:creator>E+E Elektronik Ges.m.b.H.</dc:creator>
  <cp:lastModifiedBy>at3267</cp:lastModifiedBy>
  <cp:revision>2</cp:revision>
  <cp:lastPrinted>2016-09-28T08:56:00Z</cp:lastPrinted>
  <dcterms:created xsi:type="dcterms:W3CDTF">2016-10-12T11:08:00Z</dcterms:created>
  <dcterms:modified xsi:type="dcterms:W3CDTF">2016-10-12T11:08:00Z</dcterms:modified>
</cp:coreProperties>
</file>