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294" w:rsidRPr="00A32294" w:rsidRDefault="00A32294" w:rsidP="00A32294">
      <w:pPr>
        <w:spacing w:before="240" w:line="360" w:lineRule="auto"/>
        <w:jc w:val="both"/>
        <w:rPr>
          <w:rFonts w:ascii="Arial" w:hAnsi="Arial" w:cs="Arial"/>
          <w:b/>
        </w:rPr>
      </w:pPr>
      <w:bookmarkStart w:id="0" w:name="_GoBack"/>
      <w:bookmarkEnd w:id="0"/>
      <w:r w:rsidRPr="00A32294">
        <w:rPr>
          <w:rFonts w:ascii="Arial" w:hAnsi="Arial" w:cs="Arial"/>
          <w:b/>
        </w:rPr>
        <w:t>Jetzt auch als App für mobile Endgeräte</w:t>
      </w:r>
    </w:p>
    <w:p w:rsidR="00A32294" w:rsidRPr="00711F0F" w:rsidRDefault="00A32294" w:rsidP="00F419FA">
      <w:pPr>
        <w:jc w:val="both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Feuchterechner berechnet Feuchte-Messgrößen inklusive Messunsicherheiten</w:t>
      </w:r>
    </w:p>
    <w:p w:rsidR="00190021" w:rsidRPr="00711F0F" w:rsidRDefault="00190021" w:rsidP="00190021">
      <w:pPr>
        <w:jc w:val="both"/>
        <w:rPr>
          <w:rFonts w:ascii="Arial" w:hAnsi="Arial" w:cs="Arial"/>
          <w:b/>
          <w:sz w:val="28"/>
          <w:szCs w:val="28"/>
        </w:rPr>
      </w:pPr>
    </w:p>
    <w:p w:rsidR="00E26C34" w:rsidRPr="002F78E6" w:rsidRDefault="00E67391" w:rsidP="00E26C34">
      <w:pPr>
        <w:pStyle w:val="Textkrper2"/>
        <w:rPr>
          <w:rFonts w:cs="Arial"/>
          <w:b/>
        </w:rPr>
      </w:pPr>
      <w:r w:rsidRPr="00E50E4D">
        <w:rPr>
          <w:rFonts w:cs="Arial"/>
          <w:b/>
        </w:rPr>
        <w:t xml:space="preserve">(Engerwitzdorf, </w:t>
      </w:r>
      <w:r w:rsidR="006C431F">
        <w:rPr>
          <w:rFonts w:cs="Arial"/>
          <w:b/>
        </w:rPr>
        <w:t>23</w:t>
      </w:r>
      <w:r w:rsidR="00190021" w:rsidRPr="00E50E4D">
        <w:rPr>
          <w:rFonts w:cs="Arial"/>
          <w:b/>
        </w:rPr>
        <w:t>.</w:t>
      </w:r>
      <w:r w:rsidR="006C431F">
        <w:rPr>
          <w:rFonts w:cs="Arial"/>
          <w:b/>
        </w:rPr>
        <w:t>06</w:t>
      </w:r>
      <w:r w:rsidR="00F6178B" w:rsidRPr="00E50E4D">
        <w:rPr>
          <w:rFonts w:cs="Arial"/>
          <w:b/>
        </w:rPr>
        <w:t>.</w:t>
      </w:r>
      <w:r w:rsidR="006C431F">
        <w:rPr>
          <w:rFonts w:cs="Arial"/>
          <w:b/>
        </w:rPr>
        <w:t>2016</w:t>
      </w:r>
      <w:r w:rsidRPr="00E50E4D">
        <w:rPr>
          <w:rFonts w:cs="Arial"/>
          <w:b/>
        </w:rPr>
        <w:t xml:space="preserve">) </w:t>
      </w:r>
      <w:r w:rsidR="00894A36">
        <w:rPr>
          <w:rFonts w:cs="Arial"/>
          <w:b/>
        </w:rPr>
        <w:t xml:space="preserve">Mit dem Online-Feuchterechner von E+E Elektronik können feuchtebezogene Messgrößen schnell und einfach berechnet werden. Im Unterschied zu anderen Programmen </w:t>
      </w:r>
      <w:r w:rsidR="00EF24F0">
        <w:rPr>
          <w:rFonts w:cs="Arial"/>
          <w:b/>
        </w:rPr>
        <w:t>lassen sich</w:t>
      </w:r>
      <w:r w:rsidR="00894A36">
        <w:rPr>
          <w:rFonts w:cs="Arial"/>
          <w:b/>
        </w:rPr>
        <w:t xml:space="preserve"> damit </w:t>
      </w:r>
      <w:r w:rsidR="00451628">
        <w:rPr>
          <w:rFonts w:cs="Arial"/>
          <w:b/>
        </w:rPr>
        <w:t>auch</w:t>
      </w:r>
      <w:r w:rsidR="00894A36">
        <w:rPr>
          <w:rFonts w:cs="Arial"/>
          <w:b/>
        </w:rPr>
        <w:t xml:space="preserve"> Messunsicherheiten </w:t>
      </w:r>
      <w:r w:rsidR="00EF24F0">
        <w:rPr>
          <w:rFonts w:cs="Arial"/>
          <w:b/>
        </w:rPr>
        <w:t>berücksichtigen</w:t>
      </w:r>
      <w:r w:rsidR="00894A36">
        <w:rPr>
          <w:rFonts w:cs="Arial"/>
          <w:b/>
        </w:rPr>
        <w:t xml:space="preserve">. </w:t>
      </w:r>
      <w:r w:rsidR="00451628">
        <w:rPr>
          <w:rFonts w:cs="Arial"/>
          <w:b/>
        </w:rPr>
        <w:t>Den</w:t>
      </w:r>
      <w:r w:rsidR="00E26C34" w:rsidRPr="00E50E4D">
        <w:rPr>
          <w:rFonts w:cs="Arial"/>
          <w:b/>
        </w:rPr>
        <w:t xml:space="preserve"> </w:t>
      </w:r>
      <w:r w:rsidR="00250250">
        <w:rPr>
          <w:rFonts w:cs="Arial"/>
          <w:b/>
        </w:rPr>
        <w:t>E+E </w:t>
      </w:r>
      <w:r w:rsidR="00E26C34" w:rsidRPr="00E50E4D">
        <w:rPr>
          <w:rFonts w:cs="Arial"/>
          <w:b/>
        </w:rPr>
        <w:t xml:space="preserve">Feuchterechner </w:t>
      </w:r>
      <w:r w:rsidR="00451628">
        <w:rPr>
          <w:rFonts w:cs="Arial"/>
          <w:b/>
        </w:rPr>
        <w:t xml:space="preserve">gibt es jetzt auch </w:t>
      </w:r>
      <w:r w:rsidR="00E26C34" w:rsidRPr="00E50E4D">
        <w:rPr>
          <w:rFonts w:cs="Arial"/>
          <w:b/>
        </w:rPr>
        <w:t xml:space="preserve">als </w:t>
      </w:r>
      <w:r w:rsidR="003A3ACB">
        <w:rPr>
          <w:rFonts w:cs="Arial"/>
          <w:b/>
        </w:rPr>
        <w:t xml:space="preserve">kostenlose </w:t>
      </w:r>
      <w:r w:rsidR="00E26C34" w:rsidRPr="00E50E4D">
        <w:rPr>
          <w:rFonts w:cs="Arial"/>
          <w:b/>
        </w:rPr>
        <w:t xml:space="preserve">App </w:t>
      </w:r>
      <w:r w:rsidR="00E26C34">
        <w:rPr>
          <w:rFonts w:cs="Arial"/>
          <w:b/>
        </w:rPr>
        <w:t xml:space="preserve">für mobile Endgeräte. </w:t>
      </w:r>
      <w:r w:rsidR="005C2FC7">
        <w:rPr>
          <w:rFonts w:cs="Arial"/>
          <w:b/>
        </w:rPr>
        <w:t xml:space="preserve">Die App </w:t>
      </w:r>
      <w:r w:rsidR="00250250">
        <w:rPr>
          <w:rFonts w:cs="Arial"/>
          <w:b/>
        </w:rPr>
        <w:t>für</w:t>
      </w:r>
      <w:r w:rsidR="005C2FC7">
        <w:rPr>
          <w:rFonts w:cs="Arial"/>
          <w:b/>
        </w:rPr>
        <w:t xml:space="preserve"> Android </w:t>
      </w:r>
      <w:r w:rsidR="00250250">
        <w:rPr>
          <w:rFonts w:cs="Arial"/>
          <w:b/>
        </w:rPr>
        <w:t>oder</w:t>
      </w:r>
      <w:r w:rsidR="005C2FC7">
        <w:rPr>
          <w:rFonts w:cs="Arial"/>
          <w:b/>
        </w:rPr>
        <w:t xml:space="preserve"> iOS-Betriebssysteme</w:t>
      </w:r>
      <w:r w:rsidR="00451628">
        <w:rPr>
          <w:rFonts w:cs="Arial"/>
          <w:b/>
        </w:rPr>
        <w:t xml:space="preserve"> ist</w:t>
      </w:r>
      <w:r w:rsidR="00F651CE">
        <w:rPr>
          <w:rFonts w:cs="Arial"/>
          <w:b/>
        </w:rPr>
        <w:t xml:space="preserve"> </w:t>
      </w:r>
      <w:r w:rsidR="00527FB9">
        <w:rPr>
          <w:rFonts w:cs="Arial"/>
          <w:b/>
        </w:rPr>
        <w:t xml:space="preserve">im </w:t>
      </w:r>
      <w:r w:rsidR="005C2FC7" w:rsidRPr="005C2FC7">
        <w:rPr>
          <w:rFonts w:cs="Arial"/>
          <w:b/>
        </w:rPr>
        <w:t xml:space="preserve">Google Play </w:t>
      </w:r>
      <w:r w:rsidR="00F651CE">
        <w:rPr>
          <w:rFonts w:cs="Arial"/>
          <w:b/>
        </w:rPr>
        <w:t>bzw.</w:t>
      </w:r>
      <w:r w:rsidR="005C2FC7" w:rsidRPr="005C2FC7">
        <w:rPr>
          <w:rFonts w:cs="Arial"/>
          <w:b/>
        </w:rPr>
        <w:t xml:space="preserve"> Apple App Store</w:t>
      </w:r>
      <w:r w:rsidR="005C2FC7">
        <w:rPr>
          <w:rFonts w:cs="Arial"/>
          <w:b/>
        </w:rPr>
        <w:t xml:space="preserve"> </w:t>
      </w:r>
      <w:r w:rsidR="00F651CE">
        <w:rPr>
          <w:rFonts w:cs="Arial"/>
          <w:b/>
        </w:rPr>
        <w:t>erhältlich</w:t>
      </w:r>
      <w:r w:rsidR="005C2FC7" w:rsidRPr="005C2FC7">
        <w:rPr>
          <w:rFonts w:cs="Arial"/>
          <w:b/>
        </w:rPr>
        <w:t xml:space="preserve">. </w:t>
      </w:r>
      <w:r w:rsidR="00250250">
        <w:rPr>
          <w:rFonts w:cs="Arial"/>
          <w:b/>
        </w:rPr>
        <w:t>Als zusätzliches Feature</w:t>
      </w:r>
      <w:r w:rsidR="00527FB9">
        <w:rPr>
          <w:rFonts w:cs="Arial"/>
          <w:b/>
        </w:rPr>
        <w:t xml:space="preserve"> </w:t>
      </w:r>
      <w:r w:rsidR="00E26C34" w:rsidRPr="005F01AC">
        <w:rPr>
          <w:rFonts w:cs="Arial"/>
          <w:b/>
        </w:rPr>
        <w:t xml:space="preserve">beinhaltet </w:t>
      </w:r>
      <w:r w:rsidR="005D681F">
        <w:rPr>
          <w:rFonts w:cs="Arial"/>
          <w:b/>
        </w:rPr>
        <w:t xml:space="preserve">die </w:t>
      </w:r>
      <w:r w:rsidR="00E26C34" w:rsidRPr="005F01AC">
        <w:rPr>
          <w:rFonts w:cs="Arial"/>
          <w:b/>
        </w:rPr>
        <w:t>App</w:t>
      </w:r>
      <w:r w:rsidR="00527FB9">
        <w:rPr>
          <w:rFonts w:cs="Arial"/>
          <w:b/>
        </w:rPr>
        <w:t xml:space="preserve"> </w:t>
      </w:r>
      <w:r w:rsidR="00E26C34" w:rsidRPr="005F01AC">
        <w:rPr>
          <w:rFonts w:cs="Arial"/>
          <w:b/>
        </w:rPr>
        <w:t>einen Drucktaupunkt</w:t>
      </w:r>
      <w:r w:rsidR="005D681F">
        <w:rPr>
          <w:rFonts w:cs="Arial"/>
          <w:b/>
        </w:rPr>
        <w:t>r</w:t>
      </w:r>
      <w:r w:rsidR="00854D6D">
        <w:rPr>
          <w:rFonts w:cs="Arial"/>
          <w:b/>
        </w:rPr>
        <w:t>echner</w:t>
      </w:r>
      <w:r w:rsidR="00E26C34" w:rsidRPr="005F01AC">
        <w:rPr>
          <w:rFonts w:cs="Arial"/>
          <w:b/>
        </w:rPr>
        <w:t xml:space="preserve">. </w:t>
      </w:r>
    </w:p>
    <w:p w:rsidR="00E26C34" w:rsidRDefault="00E26C34" w:rsidP="00F6178B">
      <w:pPr>
        <w:pStyle w:val="Textkrper2"/>
        <w:rPr>
          <w:rFonts w:cs="Arial"/>
          <w:b/>
        </w:rPr>
      </w:pPr>
    </w:p>
    <w:p w:rsidR="007159BD" w:rsidRDefault="005D681F" w:rsidP="003F20F2">
      <w:pPr>
        <w:pStyle w:val="Textkrper2"/>
        <w:rPr>
          <w:rFonts w:cs="Arial"/>
          <w:color w:val="333333"/>
          <w:shd w:val="clear" w:color="auto" w:fill="FFFFFF"/>
        </w:rPr>
      </w:pPr>
      <w:r>
        <w:rPr>
          <w:rFonts w:cs="Arial"/>
        </w:rPr>
        <w:t>Auf Basis</w:t>
      </w:r>
      <w:r w:rsidR="007159BD">
        <w:rPr>
          <w:rFonts w:cs="Arial"/>
        </w:rPr>
        <w:t xml:space="preserve"> </w:t>
      </w:r>
      <w:r>
        <w:rPr>
          <w:rFonts w:cs="Arial"/>
        </w:rPr>
        <w:t>von bekannten</w:t>
      </w:r>
      <w:r w:rsidR="007159BD">
        <w:rPr>
          <w:rFonts w:cs="Arial"/>
        </w:rPr>
        <w:t xml:space="preserve"> Umgebungs</w:t>
      </w:r>
      <w:r w:rsidR="00854D6D">
        <w:rPr>
          <w:rFonts w:cs="Arial"/>
        </w:rPr>
        <w:t>b</w:t>
      </w:r>
      <w:r w:rsidR="007159BD">
        <w:rPr>
          <w:rFonts w:cs="Arial"/>
        </w:rPr>
        <w:t xml:space="preserve">edingungen </w:t>
      </w:r>
      <w:r>
        <w:rPr>
          <w:rFonts w:cs="Arial"/>
        </w:rPr>
        <w:t>berechnet der</w:t>
      </w:r>
      <w:r w:rsidR="007159BD">
        <w:rPr>
          <w:rFonts w:cs="Arial"/>
        </w:rPr>
        <w:t xml:space="preserve"> E+E </w:t>
      </w:r>
      <w:r w:rsidR="002F51C5">
        <w:rPr>
          <w:rFonts w:cs="Arial"/>
        </w:rPr>
        <w:t xml:space="preserve">Feuchterechner </w:t>
      </w:r>
      <w:r w:rsidR="007159BD">
        <w:rPr>
          <w:rFonts w:cs="Arial"/>
        </w:rPr>
        <w:t xml:space="preserve">alle </w:t>
      </w:r>
      <w:r w:rsidR="00963869">
        <w:rPr>
          <w:rFonts w:cs="Arial"/>
        </w:rPr>
        <w:t>feuchtebezogenen Messgrößen</w:t>
      </w:r>
      <w:r w:rsidR="003B67EA">
        <w:rPr>
          <w:rFonts w:cs="Arial"/>
        </w:rPr>
        <w:t xml:space="preserve"> wie</w:t>
      </w:r>
      <w:r w:rsidR="002F51C5">
        <w:rPr>
          <w:rFonts w:cs="Arial"/>
        </w:rPr>
        <w:t xml:space="preserve"> </w:t>
      </w:r>
      <w:r>
        <w:rPr>
          <w:rFonts w:cs="Arial"/>
        </w:rPr>
        <w:t>z.B. R</w:t>
      </w:r>
      <w:r w:rsidR="002F51C5">
        <w:rPr>
          <w:rFonts w:cs="Arial"/>
          <w:color w:val="333333"/>
          <w:shd w:val="clear" w:color="auto" w:fill="FFFFFF"/>
        </w:rPr>
        <w:t>elative Feuchte, Taupunkt-/ Frostpunkt</w:t>
      </w:r>
      <w:r w:rsidR="00854D6D">
        <w:rPr>
          <w:rFonts w:cs="Arial"/>
          <w:color w:val="333333"/>
          <w:shd w:val="clear" w:color="auto" w:fill="FFFFFF"/>
        </w:rPr>
        <w:t>-Temperatur</w:t>
      </w:r>
      <w:r w:rsidR="002F51C5">
        <w:rPr>
          <w:rFonts w:cs="Arial"/>
          <w:color w:val="333333"/>
          <w:shd w:val="clear" w:color="auto" w:fill="FFFFFF"/>
        </w:rPr>
        <w:t>, Wasserdampfdichte, M</w:t>
      </w:r>
      <w:r w:rsidR="00C74C77">
        <w:rPr>
          <w:rFonts w:cs="Arial"/>
          <w:color w:val="333333"/>
          <w:shd w:val="clear" w:color="auto" w:fill="FFFFFF"/>
        </w:rPr>
        <w:t>ischungsverhältnis, Wasserdampf-</w:t>
      </w:r>
      <w:r w:rsidR="002F51C5">
        <w:rPr>
          <w:rFonts w:cs="Arial"/>
          <w:color w:val="333333"/>
          <w:shd w:val="clear" w:color="auto" w:fill="FFFFFF"/>
        </w:rPr>
        <w:t>Partialdr</w:t>
      </w:r>
      <w:r>
        <w:rPr>
          <w:rFonts w:cs="Arial"/>
          <w:color w:val="333333"/>
          <w:shd w:val="clear" w:color="auto" w:fill="FFFFFF"/>
        </w:rPr>
        <w:t>uck</w:t>
      </w:r>
      <w:r w:rsidR="003B67EA">
        <w:rPr>
          <w:rFonts w:cs="Arial"/>
          <w:color w:val="333333"/>
          <w:shd w:val="clear" w:color="auto" w:fill="FFFFFF"/>
        </w:rPr>
        <w:t xml:space="preserve"> und spezifische Enthalpie</w:t>
      </w:r>
      <w:r w:rsidR="007159BD">
        <w:rPr>
          <w:rFonts w:cs="Arial"/>
          <w:color w:val="333333"/>
          <w:shd w:val="clear" w:color="auto" w:fill="FFFFFF"/>
        </w:rPr>
        <w:t xml:space="preserve">. </w:t>
      </w:r>
      <w:r w:rsidR="005E0A18" w:rsidRPr="005E0A18">
        <w:rPr>
          <w:rFonts w:cs="Arial"/>
        </w:rPr>
        <w:t xml:space="preserve">Die </w:t>
      </w:r>
      <w:r w:rsidR="005E0A18">
        <w:rPr>
          <w:rFonts w:cs="Arial"/>
        </w:rPr>
        <w:t>Kalkulationen</w:t>
      </w:r>
      <w:r w:rsidR="005E0A18" w:rsidRPr="005E0A18">
        <w:rPr>
          <w:rFonts w:cs="Arial"/>
        </w:rPr>
        <w:t xml:space="preserve"> können sowohl im metrischen (SI) als auch im imperialen (US) Einheitensystem erfolgen.</w:t>
      </w:r>
    </w:p>
    <w:p w:rsidR="007159BD" w:rsidRDefault="007159BD" w:rsidP="003F20F2">
      <w:pPr>
        <w:pStyle w:val="Textkrper2"/>
        <w:rPr>
          <w:rFonts w:cs="Arial"/>
          <w:color w:val="333333"/>
          <w:shd w:val="clear" w:color="auto" w:fill="FFFFFF"/>
        </w:rPr>
      </w:pPr>
    </w:p>
    <w:p w:rsidR="006A5741" w:rsidRDefault="007159BD" w:rsidP="007159BD">
      <w:pPr>
        <w:pStyle w:val="Textkrper2"/>
        <w:rPr>
          <w:rFonts w:cs="Arial"/>
        </w:rPr>
      </w:pPr>
      <w:r w:rsidRPr="00711F0F">
        <w:rPr>
          <w:rFonts w:cs="Arial"/>
        </w:rPr>
        <w:t xml:space="preserve">Einzigartig ist, dass der </w:t>
      </w:r>
      <w:r w:rsidR="005E0A18">
        <w:rPr>
          <w:rFonts w:cs="Arial"/>
        </w:rPr>
        <w:t>E+E </w:t>
      </w:r>
      <w:r w:rsidRPr="00711F0F">
        <w:rPr>
          <w:rFonts w:cs="Arial"/>
        </w:rPr>
        <w:t>Feuchterechner Messunsicherheiten in die Berechnung mit einbezieht</w:t>
      </w:r>
      <w:r w:rsidR="005D681F">
        <w:rPr>
          <w:rFonts w:cs="Arial"/>
        </w:rPr>
        <w:t>. Dadurch</w:t>
      </w:r>
      <w:r w:rsidRPr="00711F0F">
        <w:rPr>
          <w:rFonts w:cs="Arial"/>
        </w:rPr>
        <w:t xml:space="preserve"> </w:t>
      </w:r>
      <w:r w:rsidR="00131096">
        <w:rPr>
          <w:rFonts w:cs="Arial"/>
        </w:rPr>
        <w:t>können unter Berücksichtigung</w:t>
      </w:r>
      <w:r>
        <w:rPr>
          <w:rFonts w:cs="Arial"/>
        </w:rPr>
        <w:t xml:space="preserve"> </w:t>
      </w:r>
      <w:r w:rsidRPr="00711F0F">
        <w:rPr>
          <w:rFonts w:cs="Arial"/>
        </w:rPr>
        <w:t>der Messgeräte</w:t>
      </w:r>
      <w:r w:rsidR="00854D6D">
        <w:rPr>
          <w:rFonts w:cs="Arial"/>
        </w:rPr>
        <w:t>-S</w:t>
      </w:r>
      <w:r w:rsidRPr="00711F0F">
        <w:rPr>
          <w:rFonts w:cs="Arial"/>
        </w:rPr>
        <w:t xml:space="preserve">pezifikation realistische und verlässliche Gesamtunsicherheiten </w:t>
      </w:r>
      <w:r>
        <w:rPr>
          <w:rFonts w:cs="Arial"/>
        </w:rPr>
        <w:t>b</w:t>
      </w:r>
      <w:r w:rsidR="00741C93">
        <w:rPr>
          <w:rFonts w:cs="Arial"/>
        </w:rPr>
        <w:t>erechnet werden</w:t>
      </w:r>
      <w:r w:rsidRPr="00711F0F">
        <w:rPr>
          <w:rFonts w:cs="Arial"/>
        </w:rPr>
        <w:t>.</w:t>
      </w:r>
      <w:r>
        <w:rPr>
          <w:rFonts w:cs="Arial"/>
        </w:rPr>
        <w:t xml:space="preserve"> </w:t>
      </w:r>
    </w:p>
    <w:p w:rsidR="006A5741" w:rsidRDefault="006A5741" w:rsidP="003F20F2">
      <w:pPr>
        <w:pStyle w:val="Textkrper2"/>
        <w:rPr>
          <w:rFonts w:cs="Arial"/>
        </w:rPr>
      </w:pPr>
    </w:p>
    <w:p w:rsidR="00741C93" w:rsidRDefault="00741C93" w:rsidP="003F20F2">
      <w:pPr>
        <w:pStyle w:val="Textkrper2"/>
        <w:rPr>
          <w:rFonts w:cs="Arial"/>
        </w:rPr>
      </w:pPr>
      <w:r>
        <w:rPr>
          <w:rFonts w:cs="Arial"/>
        </w:rPr>
        <w:t>Speziell für Druckluft</w:t>
      </w:r>
      <w:r w:rsidR="00131096">
        <w:rPr>
          <w:rFonts w:cs="Arial"/>
        </w:rPr>
        <w:t>-A</w:t>
      </w:r>
      <w:r>
        <w:rPr>
          <w:rFonts w:cs="Arial"/>
        </w:rPr>
        <w:t xml:space="preserve">nwendungen </w:t>
      </w:r>
      <w:r w:rsidR="00131096">
        <w:rPr>
          <w:rFonts w:cs="Arial"/>
        </w:rPr>
        <w:t>bietet die</w:t>
      </w:r>
      <w:r>
        <w:rPr>
          <w:rFonts w:cs="Arial"/>
        </w:rPr>
        <w:t xml:space="preserve"> App </w:t>
      </w:r>
      <w:r w:rsidR="00131096">
        <w:rPr>
          <w:rFonts w:cs="Arial"/>
        </w:rPr>
        <w:t>auch einen eigenen Drucktaupunktrechner</w:t>
      </w:r>
      <w:r>
        <w:rPr>
          <w:rFonts w:cs="Arial"/>
        </w:rPr>
        <w:t>.</w:t>
      </w:r>
      <w:r w:rsidR="00527FB9">
        <w:rPr>
          <w:rFonts w:cs="Arial"/>
        </w:rPr>
        <w:t xml:space="preserve"> </w:t>
      </w:r>
    </w:p>
    <w:p w:rsidR="00741C93" w:rsidRPr="0086351F" w:rsidRDefault="00741C93" w:rsidP="003F20F2">
      <w:pPr>
        <w:pStyle w:val="Textkrper2"/>
        <w:rPr>
          <w:rFonts w:cs="Arial"/>
        </w:rPr>
      </w:pPr>
    </w:p>
    <w:p w:rsidR="00E67391" w:rsidRDefault="00854D6D" w:rsidP="00E67391">
      <w:pPr>
        <w:pStyle w:val="Textkrper2"/>
        <w:rPr>
          <w:rFonts w:cs="Arial"/>
        </w:rPr>
      </w:pPr>
      <w:r>
        <w:rPr>
          <w:rFonts w:cs="Arial"/>
        </w:rPr>
        <w:t>Durch die</w:t>
      </w:r>
      <w:r w:rsidR="00741C93" w:rsidRPr="00711F0F">
        <w:rPr>
          <w:rFonts w:cs="Arial"/>
        </w:rPr>
        <w:t xml:space="preserve"> intuitive Bedienung </w:t>
      </w:r>
      <w:r>
        <w:rPr>
          <w:rFonts w:cs="Arial"/>
        </w:rPr>
        <w:t>ist der Feuchterechner einfach in der Handhabung</w:t>
      </w:r>
      <w:r w:rsidR="00741C93" w:rsidRPr="00711F0F">
        <w:rPr>
          <w:rFonts w:cs="Arial"/>
        </w:rPr>
        <w:t>.</w:t>
      </w:r>
      <w:r w:rsidR="005E0A18" w:rsidRPr="005E0A18">
        <w:rPr>
          <w:rFonts w:cs="Arial"/>
        </w:rPr>
        <w:t xml:space="preserve"> </w:t>
      </w:r>
      <w:r w:rsidR="00250250">
        <w:rPr>
          <w:rFonts w:cs="Arial"/>
        </w:rPr>
        <w:t xml:space="preserve">Die Simulationen und Berechnungen lassen sich als PDF </w:t>
      </w:r>
      <w:r w:rsidR="00EF24F0">
        <w:rPr>
          <w:rFonts w:cs="Arial"/>
        </w:rPr>
        <w:t>speichern</w:t>
      </w:r>
      <w:r w:rsidR="00250250">
        <w:rPr>
          <w:rFonts w:cs="Arial"/>
        </w:rPr>
        <w:t xml:space="preserve"> oder </w:t>
      </w:r>
      <w:r w:rsidR="00EF24F0">
        <w:rPr>
          <w:rFonts w:cs="Arial"/>
        </w:rPr>
        <w:t>versenden</w:t>
      </w:r>
      <w:r w:rsidR="00250250">
        <w:rPr>
          <w:rFonts w:cs="Arial"/>
        </w:rPr>
        <w:t xml:space="preserve">. Der Online-Feuchterechner </w:t>
      </w:r>
      <w:r w:rsidR="00EF24F0">
        <w:rPr>
          <w:rFonts w:cs="Arial"/>
        </w:rPr>
        <w:t>(</w:t>
      </w:r>
      <w:hyperlink r:id="rId8" w:history="1">
        <w:r w:rsidR="00EF24F0" w:rsidRPr="006C6F1F">
          <w:rPr>
            <w:rStyle w:val="Hyperlink"/>
            <w:rFonts w:cs="Arial"/>
          </w:rPr>
          <w:t>www.feuchterechner.de</w:t>
        </w:r>
      </w:hyperlink>
      <w:r w:rsidR="00EF24F0">
        <w:rPr>
          <w:rFonts w:cs="Arial"/>
        </w:rPr>
        <w:t xml:space="preserve">) </w:t>
      </w:r>
      <w:r w:rsidR="00250250">
        <w:rPr>
          <w:rFonts w:cs="Arial"/>
        </w:rPr>
        <w:t xml:space="preserve">bietet außerdem die Möglichkeit, die Ergebnisse in eine Excel-Tabelle zu kopieren. </w:t>
      </w:r>
      <w:r w:rsidR="00EF24F0">
        <w:rPr>
          <w:rFonts w:cs="Arial"/>
        </w:rPr>
        <w:t xml:space="preserve">Die </w:t>
      </w:r>
      <w:r w:rsidR="005E0A18">
        <w:rPr>
          <w:rFonts w:cs="Arial"/>
        </w:rPr>
        <w:t>Online-</w:t>
      </w:r>
      <w:r w:rsidR="00EF24F0">
        <w:rPr>
          <w:rFonts w:cs="Arial"/>
        </w:rPr>
        <w:t>Version des E+E Feuchterechners i</w:t>
      </w:r>
      <w:r w:rsidR="005E0A18">
        <w:rPr>
          <w:rFonts w:cs="Arial"/>
        </w:rPr>
        <w:t xml:space="preserve">st in 8 Sprachen, die App in Deutsch und Englisch verfügbar. </w:t>
      </w:r>
    </w:p>
    <w:p w:rsidR="00741C93" w:rsidRDefault="00741C93" w:rsidP="00E67391">
      <w:pPr>
        <w:pStyle w:val="Textkrper2"/>
        <w:rPr>
          <w:rFonts w:cs="Arial"/>
        </w:rPr>
      </w:pPr>
    </w:p>
    <w:p w:rsidR="00711F0F" w:rsidRPr="0086351F" w:rsidRDefault="00711F0F" w:rsidP="00E67391">
      <w:pPr>
        <w:pStyle w:val="Textkrper2"/>
        <w:rPr>
          <w:rFonts w:cs="Arial"/>
        </w:rPr>
      </w:pPr>
    </w:p>
    <w:p w:rsidR="00E67391" w:rsidRPr="0086351F" w:rsidRDefault="00E67391" w:rsidP="00E67391">
      <w:pPr>
        <w:pStyle w:val="Textkrper2"/>
        <w:rPr>
          <w:rFonts w:cs="Arial"/>
        </w:rPr>
      </w:pPr>
      <w:r w:rsidRPr="0086351F">
        <w:rPr>
          <w:rFonts w:cs="Arial"/>
        </w:rPr>
        <w:t>Zeichen (ohne Leerzeichen)</w:t>
      </w:r>
      <w:r w:rsidR="00FD1A45" w:rsidRPr="0086351F">
        <w:rPr>
          <w:rFonts w:cs="Arial"/>
        </w:rPr>
        <w:t xml:space="preserve">: </w:t>
      </w:r>
      <w:r w:rsidR="006C431F">
        <w:rPr>
          <w:rFonts w:cs="Arial"/>
        </w:rPr>
        <w:t>1503</w:t>
      </w:r>
    </w:p>
    <w:p w:rsidR="00E67391" w:rsidRPr="0086351F" w:rsidRDefault="00E67391" w:rsidP="00E67391">
      <w:pPr>
        <w:pStyle w:val="Textkrper2"/>
        <w:rPr>
          <w:rFonts w:cs="Arial"/>
        </w:rPr>
      </w:pPr>
      <w:r w:rsidRPr="0086351F">
        <w:rPr>
          <w:rFonts w:cs="Arial"/>
        </w:rPr>
        <w:t xml:space="preserve">Wörter: </w:t>
      </w:r>
      <w:r w:rsidR="006C431F">
        <w:rPr>
          <w:rFonts w:cs="Arial"/>
        </w:rPr>
        <w:t>199</w:t>
      </w:r>
    </w:p>
    <w:p w:rsidR="008040EC" w:rsidRPr="0086351F" w:rsidRDefault="008040EC" w:rsidP="00714BC0">
      <w:pPr>
        <w:pStyle w:val="Textkrper2"/>
        <w:rPr>
          <w:rFonts w:cs="Arial"/>
        </w:rPr>
      </w:pPr>
    </w:p>
    <w:p w:rsidR="00E67391" w:rsidRPr="0086351F" w:rsidRDefault="0082799E" w:rsidP="00CB1545">
      <w:pPr>
        <w:pStyle w:val="Textkrper2"/>
        <w:spacing w:before="240" w:after="120"/>
        <w:rPr>
          <w:rFonts w:cs="Arial"/>
          <w:b/>
        </w:rPr>
      </w:pPr>
      <w:r w:rsidRPr="0086351F">
        <w:rPr>
          <w:rFonts w:cs="Arial"/>
          <w:b/>
        </w:rPr>
        <w:t>Bildmaterial</w:t>
      </w:r>
    </w:p>
    <w:p w:rsidR="00A70CC8" w:rsidRDefault="00A70CC8" w:rsidP="00814FAC">
      <w:pPr>
        <w:pStyle w:val="Textkrper"/>
        <w:tabs>
          <w:tab w:val="left" w:pos="3402"/>
          <w:tab w:val="left" w:pos="6237"/>
        </w:tabs>
        <w:ind w:right="1"/>
        <w:rPr>
          <w:i/>
          <w:sz w:val="20"/>
        </w:rPr>
      </w:pPr>
      <w:r>
        <w:rPr>
          <w:b/>
          <w:noProof/>
        </w:rPr>
        <w:drawing>
          <wp:inline distT="0" distB="0" distL="0" distR="0" wp14:anchorId="7FB4AAE7" wp14:editId="510D6C08">
            <wp:extent cx="3295305" cy="2194286"/>
            <wp:effectExtent l="0" t="0" r="63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st_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305" cy="219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CC8" w:rsidRDefault="00A70CC8" w:rsidP="00814FAC">
      <w:pPr>
        <w:pStyle w:val="Textkrper"/>
        <w:tabs>
          <w:tab w:val="left" w:pos="3402"/>
          <w:tab w:val="left" w:pos="6237"/>
        </w:tabs>
        <w:ind w:right="1"/>
        <w:rPr>
          <w:i/>
          <w:sz w:val="20"/>
        </w:rPr>
      </w:pPr>
    </w:p>
    <w:p w:rsidR="00A70CC8" w:rsidRDefault="00A70CC8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</w:rPr>
      </w:pPr>
      <w:r w:rsidRPr="0086351F">
        <w:rPr>
          <w:i/>
          <w:sz w:val="20"/>
        </w:rPr>
        <w:t>Abbildung 1</w:t>
      </w:r>
      <w:r w:rsidRPr="0086351F">
        <w:rPr>
          <w:sz w:val="20"/>
        </w:rPr>
        <w:t xml:space="preserve">: </w:t>
      </w:r>
      <w:r w:rsidR="00B877BD">
        <w:rPr>
          <w:sz w:val="20"/>
        </w:rPr>
        <w:t>Die</w:t>
      </w:r>
      <w:r>
        <w:rPr>
          <w:sz w:val="20"/>
        </w:rPr>
        <w:t xml:space="preserve"> </w:t>
      </w:r>
      <w:r w:rsidR="00B877BD">
        <w:rPr>
          <w:sz w:val="20"/>
        </w:rPr>
        <w:t>E+E Feuchterechner-</w:t>
      </w:r>
      <w:r>
        <w:rPr>
          <w:sz w:val="20"/>
        </w:rPr>
        <w:t>App für mobile Endgeräte</w:t>
      </w:r>
      <w:r w:rsidR="00B877BD">
        <w:rPr>
          <w:sz w:val="20"/>
        </w:rPr>
        <w:t>.</w:t>
      </w:r>
    </w:p>
    <w:p w:rsidR="00A70CC8" w:rsidRDefault="00A70CC8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</w:rPr>
      </w:pPr>
    </w:p>
    <w:p w:rsidR="00A70CC8" w:rsidRDefault="00A70CC8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</w:rPr>
      </w:pPr>
    </w:p>
    <w:p w:rsidR="009507DA" w:rsidRDefault="000404B6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</w:rPr>
      </w:pPr>
      <w:r w:rsidRPr="0086351F">
        <w:rPr>
          <w:sz w:val="20"/>
        </w:rPr>
        <w:t>Fotos: E+E Elektronik G</w:t>
      </w:r>
      <w:r w:rsidR="00BD1B5D" w:rsidRPr="0086351F">
        <w:rPr>
          <w:sz w:val="20"/>
        </w:rPr>
        <w:t>es.</w:t>
      </w:r>
      <w:r w:rsidRPr="0086351F">
        <w:rPr>
          <w:sz w:val="20"/>
        </w:rPr>
        <w:t>m</w:t>
      </w:r>
      <w:r w:rsidR="00BD1B5D" w:rsidRPr="0086351F">
        <w:rPr>
          <w:sz w:val="20"/>
        </w:rPr>
        <w:t>.</w:t>
      </w:r>
      <w:r w:rsidRPr="0086351F">
        <w:rPr>
          <w:sz w:val="20"/>
        </w:rPr>
        <w:t>b</w:t>
      </w:r>
      <w:r w:rsidR="00BD1B5D" w:rsidRPr="0086351F">
        <w:rPr>
          <w:sz w:val="20"/>
        </w:rPr>
        <w:t>.</w:t>
      </w:r>
      <w:r w:rsidRPr="0086351F">
        <w:rPr>
          <w:sz w:val="20"/>
        </w:rPr>
        <w:t>H</w:t>
      </w:r>
      <w:r w:rsidR="00BD1B5D" w:rsidRPr="0086351F">
        <w:rPr>
          <w:sz w:val="20"/>
        </w:rPr>
        <w:t>.</w:t>
      </w:r>
      <w:r w:rsidRPr="0086351F">
        <w:rPr>
          <w:sz w:val="20"/>
        </w:rPr>
        <w:t>, Abdruck honorarfrei</w:t>
      </w:r>
    </w:p>
    <w:p w:rsidR="00A70CC8" w:rsidRPr="0086351F" w:rsidRDefault="00A70CC8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</w:rPr>
      </w:pPr>
    </w:p>
    <w:p w:rsidR="00A70CC8" w:rsidRDefault="00A70CC8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</w:rPr>
      </w:pPr>
      <w:r>
        <w:br w:type="page"/>
      </w:r>
    </w:p>
    <w:p w:rsidR="00122D34" w:rsidRPr="0086351F" w:rsidRDefault="000404B6" w:rsidP="00CB1545">
      <w:pPr>
        <w:pStyle w:val="Textkrper2"/>
        <w:spacing w:before="240" w:after="120"/>
        <w:rPr>
          <w:rFonts w:cs="Arial"/>
          <w:b/>
        </w:rPr>
      </w:pPr>
      <w:r w:rsidRPr="0086351F">
        <w:rPr>
          <w:rFonts w:cs="Arial"/>
          <w:b/>
        </w:rPr>
        <w:lastRenderedPageBreak/>
        <w:t>Über E+E Elektronik</w:t>
      </w:r>
    </w:p>
    <w:p w:rsidR="00A0463E" w:rsidRPr="0086351F" w:rsidRDefault="00FD0C65" w:rsidP="00A45E49">
      <w:pPr>
        <w:pStyle w:val="Textkrper2"/>
        <w:rPr>
          <w:rFonts w:cs="Arial"/>
        </w:rPr>
      </w:pPr>
      <w:r w:rsidRPr="0086351F">
        <w:rPr>
          <w:rFonts w:cs="Arial"/>
        </w:rPr>
        <w:t>E+E</w:t>
      </w:r>
      <w:r w:rsidR="00F62223" w:rsidRPr="0086351F">
        <w:rPr>
          <w:rFonts w:cs="Arial"/>
        </w:rPr>
        <w:t> </w:t>
      </w:r>
      <w:r w:rsidRPr="0086351F">
        <w:rPr>
          <w:rFonts w:cs="Arial"/>
        </w:rPr>
        <w:t>Elektronik entwickelt und produziert</w:t>
      </w:r>
      <w:r w:rsidR="00FE14BB" w:rsidRPr="0086351F">
        <w:rPr>
          <w:rFonts w:cs="Arial"/>
        </w:rPr>
        <w:t xml:space="preserve"> Sensoren und Messumformer</w:t>
      </w:r>
      <w:r w:rsidR="00EF6D70" w:rsidRPr="0086351F">
        <w:rPr>
          <w:rFonts w:cs="Arial"/>
        </w:rPr>
        <w:t xml:space="preserve"> für Feuchte, Temperatur, Taupunkt, Feuchte in Öl, Luftgeschwindigkeit, Durchfluss und CO</w:t>
      </w:r>
      <w:r w:rsidR="00EF6D70" w:rsidRPr="0086351F">
        <w:rPr>
          <w:rFonts w:cs="Arial"/>
          <w:vertAlign w:val="subscript"/>
        </w:rPr>
        <w:t>2</w:t>
      </w:r>
      <w:r w:rsidR="00EF6D70" w:rsidRPr="0086351F">
        <w:rPr>
          <w:rFonts w:cs="Arial"/>
        </w:rPr>
        <w:t>. Datenlogger, Handmessgeräte und Kalibriersysteme ergänzen das umfangreiche Produktportfolio</w:t>
      </w:r>
      <w:r w:rsidRPr="0086351F">
        <w:rPr>
          <w:rFonts w:cs="Arial"/>
        </w:rPr>
        <w:t xml:space="preserve"> des österreichischen Sensorspezialisten</w:t>
      </w:r>
      <w:r w:rsidR="00EF6D70" w:rsidRPr="0086351F">
        <w:rPr>
          <w:rFonts w:cs="Arial"/>
        </w:rPr>
        <w:t xml:space="preserve">. </w:t>
      </w:r>
      <w:r w:rsidR="009F56E7" w:rsidRPr="0086351F">
        <w:rPr>
          <w:rFonts w:cs="Arial"/>
        </w:rPr>
        <w:t>Die Hauptanwendungsgebiete für E+E</w:t>
      </w:r>
      <w:r w:rsidR="00F62223" w:rsidRPr="0086351F">
        <w:rPr>
          <w:rFonts w:cs="Arial"/>
        </w:rPr>
        <w:t> </w:t>
      </w:r>
      <w:r w:rsidR="009F56E7" w:rsidRPr="0086351F">
        <w:rPr>
          <w:rFonts w:cs="Arial"/>
        </w:rPr>
        <w:t>Produkte liegen in der HLK- und Gebäudetechnik, industriellen Messtechnik und der Automobilindustrie.</w:t>
      </w:r>
      <w:r w:rsidR="009F56E7" w:rsidRPr="0086351F">
        <w:rPr>
          <w:rFonts w:cs="Arial"/>
          <w:szCs w:val="18"/>
        </w:rPr>
        <w:t xml:space="preserve"> Ein zertifiziertes Qualitätsmanagements</w:t>
      </w:r>
      <w:r w:rsidR="0086351F">
        <w:rPr>
          <w:rFonts w:cs="Arial"/>
          <w:szCs w:val="18"/>
        </w:rPr>
        <w:t>ystem gemäß ISO 9001 und ISO/TS </w:t>
      </w:r>
      <w:r w:rsidR="009F56E7" w:rsidRPr="0086351F">
        <w:rPr>
          <w:rFonts w:cs="Arial"/>
          <w:szCs w:val="18"/>
        </w:rPr>
        <w:t xml:space="preserve">16949 stellt </w:t>
      </w:r>
      <w:r w:rsidRPr="0086351F">
        <w:rPr>
          <w:rFonts w:cs="Arial"/>
          <w:szCs w:val="18"/>
        </w:rPr>
        <w:t>höchste</w:t>
      </w:r>
      <w:r w:rsidR="009F56E7" w:rsidRPr="0086351F">
        <w:rPr>
          <w:rFonts w:cs="Arial"/>
          <w:szCs w:val="18"/>
        </w:rPr>
        <w:t xml:space="preserve"> Qualität</w:t>
      </w:r>
      <w:r w:rsidRPr="0086351F">
        <w:rPr>
          <w:rFonts w:cs="Arial"/>
          <w:szCs w:val="18"/>
        </w:rPr>
        <w:t xml:space="preserve">sstandards sicher. </w:t>
      </w:r>
      <w:r w:rsidR="00F62223" w:rsidRPr="0086351F">
        <w:rPr>
          <w:rFonts w:cs="Arial"/>
          <w:szCs w:val="18"/>
        </w:rPr>
        <w:t xml:space="preserve">E+E Elektronik </w:t>
      </w:r>
      <w:r w:rsidR="004F7203" w:rsidRPr="0086351F">
        <w:rPr>
          <w:rFonts w:cs="Arial"/>
          <w:szCs w:val="18"/>
        </w:rPr>
        <w:t>unterhält ein</w:t>
      </w:r>
      <w:r w:rsidR="00F62223" w:rsidRPr="0086351F">
        <w:rPr>
          <w:rFonts w:cs="Arial"/>
          <w:szCs w:val="18"/>
        </w:rPr>
        <w:t xml:space="preserve"> weltweites Vertriebsnetz</w:t>
      </w:r>
      <w:r w:rsidR="004F7203" w:rsidRPr="0086351F">
        <w:rPr>
          <w:rFonts w:cs="Arial"/>
          <w:szCs w:val="18"/>
        </w:rPr>
        <w:t>werk</w:t>
      </w:r>
      <w:r w:rsidR="00F62223" w:rsidRPr="0086351F">
        <w:rPr>
          <w:rFonts w:cs="Arial"/>
          <w:szCs w:val="18"/>
        </w:rPr>
        <w:t xml:space="preserve"> und ist mit eigenen </w:t>
      </w:r>
      <w:r w:rsidR="00EF6D70" w:rsidRPr="0086351F">
        <w:rPr>
          <w:rFonts w:cs="Arial"/>
        </w:rPr>
        <w:t>Niederlassungen in Deutschland, Frankreich, Italien, Korea</w:t>
      </w:r>
      <w:r w:rsidR="00A0463E" w:rsidRPr="0086351F">
        <w:rPr>
          <w:rFonts w:cs="Arial"/>
        </w:rPr>
        <w:t>,</w:t>
      </w:r>
      <w:r w:rsidR="00EF6D70" w:rsidRPr="0086351F">
        <w:rPr>
          <w:rFonts w:cs="Arial"/>
        </w:rPr>
        <w:t xml:space="preserve"> </w:t>
      </w:r>
      <w:r w:rsidR="00A0463E" w:rsidRPr="0086351F">
        <w:rPr>
          <w:rFonts w:cs="Arial"/>
        </w:rPr>
        <w:t xml:space="preserve">China </w:t>
      </w:r>
      <w:r w:rsidR="00EF6D70" w:rsidRPr="0086351F">
        <w:rPr>
          <w:rFonts w:cs="Arial"/>
        </w:rPr>
        <w:t>und den USA vertreten</w:t>
      </w:r>
      <w:r w:rsidR="00A0463E" w:rsidRPr="0086351F">
        <w:rPr>
          <w:rFonts w:cs="Arial"/>
        </w:rPr>
        <w:t>.</w:t>
      </w:r>
      <w:r w:rsidR="00EF6D70" w:rsidRPr="0086351F">
        <w:rPr>
          <w:rFonts w:cs="Arial"/>
        </w:rPr>
        <w:t xml:space="preserve"> </w:t>
      </w:r>
      <w:r w:rsidR="00F960FB" w:rsidRPr="0086351F">
        <w:rPr>
          <w:rFonts w:cs="Arial"/>
        </w:rPr>
        <w:t>Das durch „Akkreditierung Austria“ akkreditierte E+E Kalibrierlabor (ÖKD) ist vom Bundesamt für Eich- und Vermessungswesen (BEV) mit der Bereithaltung der nationalen Standards für Feuchte und Luftgeschwindigkeit in Österreich beauftragt.</w:t>
      </w:r>
    </w:p>
    <w:p w:rsidR="00E762DB" w:rsidRPr="0086351F" w:rsidRDefault="00E762DB" w:rsidP="00CB1545">
      <w:pPr>
        <w:rPr>
          <w:rFonts w:ascii="Arial" w:hAnsi="Arial" w:cs="Arial"/>
        </w:rPr>
      </w:pPr>
    </w:p>
    <w:p w:rsidR="00CB1545" w:rsidRPr="0086351F" w:rsidRDefault="0082799E" w:rsidP="00CB1545">
      <w:pPr>
        <w:rPr>
          <w:rFonts w:ascii="Arial" w:hAnsi="Arial" w:cs="Arial"/>
        </w:rPr>
      </w:pPr>
      <w:r w:rsidRPr="0086351F">
        <w:rPr>
          <w:rFonts w:ascii="Arial" w:hAnsi="Arial" w:cs="Arial"/>
          <w:b/>
        </w:rPr>
        <w:t>Kontakt</w:t>
      </w:r>
      <w:r w:rsidR="00CB1545" w:rsidRPr="0086351F">
        <w:rPr>
          <w:rFonts w:ascii="Arial" w:hAnsi="Arial" w:cs="Arial"/>
          <w:b/>
        </w:rPr>
        <w:t>:</w:t>
      </w:r>
      <w:r w:rsidR="00CB1545" w:rsidRPr="0086351F">
        <w:rPr>
          <w:rFonts w:ascii="Arial" w:hAnsi="Arial" w:cs="Arial"/>
        </w:rPr>
        <w:t xml:space="preserve"> </w:t>
      </w:r>
      <w:r w:rsidR="00731AFA" w:rsidRPr="0086351F">
        <w:rPr>
          <w:rFonts w:ascii="Arial" w:hAnsi="Arial" w:cs="Arial"/>
        </w:rPr>
        <w:t>www.epluse</w:t>
      </w:r>
      <w:r w:rsidR="00F12298" w:rsidRPr="0086351F">
        <w:rPr>
          <w:rFonts w:ascii="Arial" w:hAnsi="Arial" w:cs="Arial"/>
        </w:rPr>
        <w:t xml:space="preserve">.com, info@epluse.at, </w:t>
      </w:r>
      <w:r w:rsidR="005B1189" w:rsidRPr="0086351F">
        <w:rPr>
          <w:rFonts w:ascii="Arial" w:hAnsi="Arial" w:cs="Arial"/>
        </w:rPr>
        <w:t xml:space="preserve">T: +43 </w:t>
      </w:r>
      <w:r w:rsidR="00FD5772" w:rsidRPr="0086351F">
        <w:rPr>
          <w:rFonts w:ascii="Arial" w:hAnsi="Arial" w:cs="Arial"/>
        </w:rPr>
        <w:t>(0)</w:t>
      </w:r>
      <w:r w:rsidR="005B1189" w:rsidRPr="0086351F">
        <w:rPr>
          <w:rFonts w:ascii="Arial" w:hAnsi="Arial" w:cs="Arial"/>
        </w:rPr>
        <w:t xml:space="preserve"> 7235</w:t>
      </w:r>
      <w:r w:rsidR="00732A2E" w:rsidRPr="0086351F">
        <w:rPr>
          <w:rFonts w:ascii="Arial" w:hAnsi="Arial" w:cs="Arial"/>
        </w:rPr>
        <w:t xml:space="preserve"> </w:t>
      </w:r>
      <w:r w:rsidR="005B1189" w:rsidRPr="0086351F">
        <w:rPr>
          <w:rFonts w:ascii="Arial" w:hAnsi="Arial" w:cs="Arial"/>
        </w:rPr>
        <w:t>605-0</w:t>
      </w:r>
      <w:r w:rsidR="00F12298" w:rsidRPr="0086351F">
        <w:rPr>
          <w:rFonts w:ascii="Arial" w:hAnsi="Arial" w:cs="Arial"/>
        </w:rPr>
        <w:t>, F: +43 (0) 7235 605-8</w:t>
      </w:r>
    </w:p>
    <w:p w:rsidR="00CB1545" w:rsidRPr="0086351F" w:rsidRDefault="00CB1545" w:rsidP="00CB1545">
      <w:pPr>
        <w:rPr>
          <w:rFonts w:ascii="Arial" w:hAnsi="Arial" w:cs="Arial"/>
          <w:b/>
        </w:rPr>
      </w:pPr>
    </w:p>
    <w:p w:rsidR="007908F8" w:rsidRPr="0086351F" w:rsidRDefault="00A0463E" w:rsidP="00CB1545">
      <w:pPr>
        <w:rPr>
          <w:rFonts w:ascii="Arial" w:hAnsi="Arial" w:cs="Arial"/>
        </w:rPr>
      </w:pPr>
      <w:r w:rsidRPr="0086351F">
        <w:rPr>
          <w:rFonts w:ascii="Arial" w:hAnsi="Arial" w:cs="Arial"/>
          <w:b/>
        </w:rPr>
        <w:t>Rückfragehinweis</w:t>
      </w:r>
      <w:r w:rsidR="00F12298" w:rsidRPr="0086351F">
        <w:rPr>
          <w:rFonts w:ascii="Arial" w:hAnsi="Arial" w:cs="Arial"/>
          <w:b/>
        </w:rPr>
        <w:t>:</w:t>
      </w:r>
      <w:r w:rsidR="00F12298" w:rsidRPr="0086351F">
        <w:rPr>
          <w:rFonts w:ascii="Arial" w:hAnsi="Arial" w:cs="Arial"/>
        </w:rPr>
        <w:t xml:space="preserve"> </w:t>
      </w:r>
      <w:r w:rsidR="005B1189" w:rsidRPr="0086351F">
        <w:rPr>
          <w:rFonts w:ascii="Arial" w:hAnsi="Arial" w:cs="Arial"/>
        </w:rPr>
        <w:t xml:space="preserve">Hr. </w:t>
      </w:r>
      <w:r w:rsidR="003C5AB4" w:rsidRPr="0086351F">
        <w:rPr>
          <w:rFonts w:ascii="Arial" w:hAnsi="Arial" w:cs="Arial"/>
        </w:rPr>
        <w:t>Johannes Fraundorfer</w:t>
      </w:r>
      <w:r w:rsidR="00F12298" w:rsidRPr="0086351F">
        <w:rPr>
          <w:rFonts w:ascii="Arial" w:hAnsi="Arial" w:cs="Arial"/>
        </w:rPr>
        <w:t>, T</w:t>
      </w:r>
      <w:r w:rsidR="00560D51" w:rsidRPr="0086351F">
        <w:rPr>
          <w:rFonts w:ascii="Arial" w:hAnsi="Arial" w:cs="Arial"/>
        </w:rPr>
        <w:t>: +43 (0)7235 605-217</w:t>
      </w:r>
      <w:r w:rsidR="00F12298" w:rsidRPr="0086351F">
        <w:rPr>
          <w:rFonts w:ascii="Arial" w:hAnsi="Arial" w:cs="Arial"/>
        </w:rPr>
        <w:t xml:space="preserve">, </w:t>
      </w:r>
      <w:hyperlink r:id="rId10" w:history="1">
        <w:r w:rsidRPr="0086351F">
          <w:rPr>
            <w:rFonts w:ascii="Arial" w:hAnsi="Arial" w:cs="Arial"/>
          </w:rPr>
          <w:t>pr@epluse.at</w:t>
        </w:r>
      </w:hyperlink>
    </w:p>
    <w:sectPr w:rsidR="007908F8" w:rsidRPr="0086351F" w:rsidSect="007908F8">
      <w:headerReference w:type="default" r:id="rId11"/>
      <w:footerReference w:type="default" r:id="rId12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C07" w:rsidRDefault="00721C07">
      <w:r>
        <w:separator/>
      </w:r>
    </w:p>
  </w:endnote>
  <w:endnote w:type="continuationSeparator" w:id="0">
    <w:p w:rsidR="00721C07" w:rsidRDefault="00721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545" w:rsidRPr="0086351F" w:rsidRDefault="00CB1545" w:rsidP="00CB1545">
    <w:pPr>
      <w:tabs>
        <w:tab w:val="left" w:pos="8789"/>
      </w:tabs>
      <w:jc w:val="both"/>
      <w:rPr>
        <w:rFonts w:ascii="Arial" w:hAnsi="Arial" w:cs="Arial"/>
        <w:i/>
        <w:color w:val="7F7F7F" w:themeColor="text1" w:themeTint="80"/>
      </w:rPr>
    </w:pPr>
    <w:r w:rsidRPr="0086351F">
      <w:rPr>
        <w:rFonts w:ascii="Arial" w:hAnsi="Arial" w:cs="Arial"/>
        <w:i/>
        <w:color w:val="7F7F7F" w:themeColor="text1" w:themeTint="80"/>
      </w:rPr>
      <w:t>E+E Elektronik Ges.m.b.H., Langwiesen 7, 4209 Engerwitzdorf, Österreich</w:t>
    </w:r>
    <w:r w:rsidRPr="0086351F">
      <w:rPr>
        <w:rFonts w:ascii="Arial" w:hAnsi="Arial" w:cs="Arial"/>
        <w:i/>
        <w:color w:val="7F7F7F" w:themeColor="text1" w:themeTint="80"/>
      </w:rPr>
      <w:tab/>
    </w:r>
    <w:r w:rsidR="005E377B" w:rsidRPr="0086351F">
      <w:rPr>
        <w:rFonts w:ascii="Arial" w:hAnsi="Arial" w:cs="Arial"/>
        <w:i/>
        <w:color w:val="7F7F7F" w:themeColor="text1" w:themeTint="80"/>
      </w:rPr>
      <w:fldChar w:fldCharType="begin"/>
    </w:r>
    <w:r w:rsidRPr="0086351F">
      <w:rPr>
        <w:rFonts w:ascii="Arial" w:hAnsi="Arial" w:cs="Arial"/>
        <w:i/>
        <w:color w:val="7F7F7F" w:themeColor="text1" w:themeTint="80"/>
      </w:rPr>
      <w:instrText xml:space="preserve"> PAGE </w:instrText>
    </w:r>
    <w:r w:rsidR="005E377B" w:rsidRPr="0086351F">
      <w:rPr>
        <w:rFonts w:ascii="Arial" w:hAnsi="Arial" w:cs="Arial"/>
        <w:i/>
        <w:color w:val="7F7F7F" w:themeColor="text1" w:themeTint="80"/>
      </w:rPr>
      <w:fldChar w:fldCharType="separate"/>
    </w:r>
    <w:r w:rsidR="00F03CFC">
      <w:rPr>
        <w:rFonts w:ascii="Arial" w:hAnsi="Arial" w:cs="Arial"/>
        <w:i/>
        <w:noProof/>
        <w:color w:val="7F7F7F" w:themeColor="text1" w:themeTint="80"/>
      </w:rPr>
      <w:t>2</w:t>
    </w:r>
    <w:r w:rsidR="005E377B" w:rsidRPr="0086351F">
      <w:rPr>
        <w:rFonts w:ascii="Arial" w:hAnsi="Arial" w:cs="Arial"/>
        <w:i/>
        <w:color w:val="7F7F7F" w:themeColor="text1" w:themeTint="80"/>
      </w:rPr>
      <w:fldChar w:fldCharType="end"/>
    </w:r>
    <w:r w:rsidRPr="0086351F">
      <w:rPr>
        <w:rFonts w:ascii="Arial" w:hAnsi="Arial" w:cs="Arial"/>
        <w:i/>
        <w:color w:val="7F7F7F" w:themeColor="text1" w:themeTint="80"/>
      </w:rPr>
      <w:t>/</w:t>
    </w:r>
    <w:r w:rsidR="005E377B" w:rsidRPr="0086351F">
      <w:rPr>
        <w:rFonts w:ascii="Arial" w:hAnsi="Arial" w:cs="Arial"/>
        <w:i/>
        <w:color w:val="7F7F7F" w:themeColor="text1" w:themeTint="80"/>
      </w:rPr>
      <w:fldChar w:fldCharType="begin"/>
    </w:r>
    <w:r w:rsidRPr="0086351F">
      <w:rPr>
        <w:rFonts w:ascii="Arial" w:hAnsi="Arial" w:cs="Arial"/>
        <w:i/>
        <w:color w:val="7F7F7F" w:themeColor="text1" w:themeTint="80"/>
      </w:rPr>
      <w:instrText xml:space="preserve"> NUMPAGES  </w:instrText>
    </w:r>
    <w:r w:rsidR="005E377B" w:rsidRPr="0086351F">
      <w:rPr>
        <w:rFonts w:ascii="Arial" w:hAnsi="Arial" w:cs="Arial"/>
        <w:i/>
        <w:color w:val="7F7F7F" w:themeColor="text1" w:themeTint="80"/>
      </w:rPr>
      <w:fldChar w:fldCharType="separate"/>
    </w:r>
    <w:r w:rsidR="00F03CFC">
      <w:rPr>
        <w:rFonts w:ascii="Arial" w:hAnsi="Arial" w:cs="Arial"/>
        <w:i/>
        <w:noProof/>
        <w:color w:val="7F7F7F" w:themeColor="text1" w:themeTint="80"/>
      </w:rPr>
      <w:t>2</w:t>
    </w:r>
    <w:r w:rsidR="005E377B" w:rsidRPr="0086351F">
      <w:rPr>
        <w:rFonts w:ascii="Arial" w:hAnsi="Arial" w:cs="Arial"/>
        <w:i/>
        <w:color w:val="7F7F7F" w:themeColor="text1" w:themeTint="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C07" w:rsidRDefault="00721C07">
      <w:r>
        <w:separator/>
      </w:r>
    </w:p>
  </w:footnote>
  <w:footnote w:type="continuationSeparator" w:id="0">
    <w:p w:rsidR="00721C07" w:rsidRDefault="00721C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5"/>
      <w:gridCol w:w="4488"/>
    </w:tblGrid>
    <w:tr w:rsidR="00CB1545" w:rsidRPr="008040EC" w:rsidTr="005121FC">
      <w:tc>
        <w:tcPr>
          <w:tcW w:w="4606" w:type="dxa"/>
          <w:vAlign w:val="bottom"/>
        </w:tcPr>
        <w:p w:rsidR="00CB1545" w:rsidRPr="0086351F" w:rsidRDefault="008040EC" w:rsidP="005121FC">
          <w:pPr>
            <w:pStyle w:val="Textkrper"/>
            <w:tabs>
              <w:tab w:val="left" w:pos="3402"/>
              <w:tab w:val="left" w:pos="6237"/>
            </w:tabs>
            <w:ind w:right="-285"/>
            <w:jc w:val="left"/>
            <w:rPr>
              <w:i/>
              <w:color w:val="7F7F7F" w:themeColor="text1" w:themeTint="80"/>
              <w:sz w:val="28"/>
              <w:szCs w:val="28"/>
              <w:lang w:val="en-US"/>
            </w:rPr>
          </w:pPr>
          <w:r w:rsidRPr="0086351F">
            <w:rPr>
              <w:i/>
              <w:color w:val="7F7F7F" w:themeColor="text1" w:themeTint="80"/>
              <w:sz w:val="36"/>
              <w:szCs w:val="28"/>
              <w:lang w:val="en-US"/>
            </w:rPr>
            <w:t>PRESSEINFORMATION</w:t>
          </w:r>
        </w:p>
      </w:tc>
      <w:tc>
        <w:tcPr>
          <w:tcW w:w="4607" w:type="dxa"/>
          <w:vAlign w:val="bottom"/>
        </w:tcPr>
        <w:p w:rsidR="00CB1545" w:rsidRPr="008040EC" w:rsidRDefault="00CB1545" w:rsidP="00F12298">
          <w:pPr>
            <w:pStyle w:val="Textkrper"/>
            <w:tabs>
              <w:tab w:val="left" w:pos="6237"/>
            </w:tabs>
            <w:ind w:right="-75"/>
            <w:jc w:val="right"/>
            <w:rPr>
              <w:rFonts w:ascii="Arial Narrow" w:hAnsi="Arial Narrow"/>
              <w:b/>
              <w:i/>
              <w:color w:val="61B01F"/>
              <w:sz w:val="28"/>
              <w:szCs w:val="28"/>
              <w:lang w:val="en-US"/>
            </w:rPr>
          </w:pPr>
          <w:r w:rsidRPr="008040EC">
            <w:rPr>
              <w:rFonts w:ascii="Arial Narrow" w:hAnsi="Arial Narrow"/>
              <w:noProof/>
            </w:rPr>
            <w:drawing>
              <wp:inline distT="0" distB="0" distL="0" distR="0">
                <wp:extent cx="1260000" cy="382500"/>
                <wp:effectExtent l="19050" t="0" r="0" b="0"/>
                <wp:docPr id="8" name="Grafik 6" descr="E+E_Logo_72dpi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+E_Logo_72dpi_RGB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38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B1545" w:rsidRDefault="00CB1545" w:rsidP="008040EC">
    <w:pPr>
      <w:pStyle w:val="Textkrper"/>
      <w:pBdr>
        <w:bottom w:val="single" w:sz="4" w:space="1" w:color="auto"/>
      </w:pBdr>
      <w:ind w:right="1"/>
      <w:rPr>
        <w:b/>
        <w:lang w:val="en-US"/>
      </w:rPr>
    </w:pPr>
  </w:p>
  <w:p w:rsidR="00CB1545" w:rsidRPr="0017724A" w:rsidRDefault="00CB1545" w:rsidP="005121FC">
    <w:pPr>
      <w:pStyle w:val="Kopfzeile"/>
      <w:tabs>
        <w:tab w:val="clear" w:pos="9072"/>
      </w:tabs>
      <w:jc w:val="right"/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A14EA"/>
    <w:multiLevelType w:val="hybridMultilevel"/>
    <w:tmpl w:val="135AA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FC"/>
    <w:rsid w:val="00011E85"/>
    <w:rsid w:val="00017C7E"/>
    <w:rsid w:val="00023099"/>
    <w:rsid w:val="000404B6"/>
    <w:rsid w:val="00043F81"/>
    <w:rsid w:val="00045141"/>
    <w:rsid w:val="000506D2"/>
    <w:rsid w:val="00054BB0"/>
    <w:rsid w:val="00064C35"/>
    <w:rsid w:val="00070AC2"/>
    <w:rsid w:val="000823ED"/>
    <w:rsid w:val="00084052"/>
    <w:rsid w:val="0009673A"/>
    <w:rsid w:val="00097FC1"/>
    <w:rsid w:val="000E0559"/>
    <w:rsid w:val="000E399E"/>
    <w:rsid w:val="000F32A7"/>
    <w:rsid w:val="00104B78"/>
    <w:rsid w:val="00104DDA"/>
    <w:rsid w:val="00122D34"/>
    <w:rsid w:val="00124273"/>
    <w:rsid w:val="00131096"/>
    <w:rsid w:val="0013434C"/>
    <w:rsid w:val="001406BB"/>
    <w:rsid w:val="00141C90"/>
    <w:rsid w:val="00151E77"/>
    <w:rsid w:val="0015235F"/>
    <w:rsid w:val="00156648"/>
    <w:rsid w:val="001600E1"/>
    <w:rsid w:val="001605E4"/>
    <w:rsid w:val="0017724A"/>
    <w:rsid w:val="0018046B"/>
    <w:rsid w:val="00182B06"/>
    <w:rsid w:val="00185F0D"/>
    <w:rsid w:val="00190021"/>
    <w:rsid w:val="00195806"/>
    <w:rsid w:val="001A5337"/>
    <w:rsid w:val="001B4B54"/>
    <w:rsid w:val="001C0E90"/>
    <w:rsid w:val="001C2F23"/>
    <w:rsid w:val="001C689E"/>
    <w:rsid w:val="001C7D6D"/>
    <w:rsid w:val="001D6090"/>
    <w:rsid w:val="001D6A7D"/>
    <w:rsid w:val="001E02BF"/>
    <w:rsid w:val="001E33C9"/>
    <w:rsid w:val="001E4A1B"/>
    <w:rsid w:val="001E7680"/>
    <w:rsid w:val="001E7868"/>
    <w:rsid w:val="002021FC"/>
    <w:rsid w:val="00202D7E"/>
    <w:rsid w:val="002047B2"/>
    <w:rsid w:val="002108B9"/>
    <w:rsid w:val="002135E3"/>
    <w:rsid w:val="002143B0"/>
    <w:rsid w:val="0023438E"/>
    <w:rsid w:val="00250250"/>
    <w:rsid w:val="0025703A"/>
    <w:rsid w:val="00260DC2"/>
    <w:rsid w:val="00266425"/>
    <w:rsid w:val="00277266"/>
    <w:rsid w:val="002851B4"/>
    <w:rsid w:val="00295800"/>
    <w:rsid w:val="002A0070"/>
    <w:rsid w:val="002C23A6"/>
    <w:rsid w:val="002D1800"/>
    <w:rsid w:val="002D2582"/>
    <w:rsid w:val="002E1A46"/>
    <w:rsid w:val="002F4E5B"/>
    <w:rsid w:val="002F51C5"/>
    <w:rsid w:val="002F78E6"/>
    <w:rsid w:val="00300FD7"/>
    <w:rsid w:val="00302403"/>
    <w:rsid w:val="00302E40"/>
    <w:rsid w:val="00310E23"/>
    <w:rsid w:val="00317035"/>
    <w:rsid w:val="0032340A"/>
    <w:rsid w:val="00323C1F"/>
    <w:rsid w:val="00333EBE"/>
    <w:rsid w:val="00334366"/>
    <w:rsid w:val="00334F40"/>
    <w:rsid w:val="003409D8"/>
    <w:rsid w:val="00346690"/>
    <w:rsid w:val="003517AA"/>
    <w:rsid w:val="0037292B"/>
    <w:rsid w:val="00376172"/>
    <w:rsid w:val="0038002E"/>
    <w:rsid w:val="00381FF1"/>
    <w:rsid w:val="00384D10"/>
    <w:rsid w:val="00385C56"/>
    <w:rsid w:val="00387838"/>
    <w:rsid w:val="00392C5B"/>
    <w:rsid w:val="00395B35"/>
    <w:rsid w:val="003961E6"/>
    <w:rsid w:val="003A3ACB"/>
    <w:rsid w:val="003A425D"/>
    <w:rsid w:val="003A45C8"/>
    <w:rsid w:val="003B3127"/>
    <w:rsid w:val="003B67EA"/>
    <w:rsid w:val="003B70A0"/>
    <w:rsid w:val="003C29DE"/>
    <w:rsid w:val="003C5AB4"/>
    <w:rsid w:val="003F20F2"/>
    <w:rsid w:val="00404364"/>
    <w:rsid w:val="004320B8"/>
    <w:rsid w:val="0043379A"/>
    <w:rsid w:val="0043686F"/>
    <w:rsid w:val="004509E0"/>
    <w:rsid w:val="00451628"/>
    <w:rsid w:val="00452DCF"/>
    <w:rsid w:val="00456A80"/>
    <w:rsid w:val="004656BA"/>
    <w:rsid w:val="004663DD"/>
    <w:rsid w:val="00477AEB"/>
    <w:rsid w:val="00481BB7"/>
    <w:rsid w:val="004A6F36"/>
    <w:rsid w:val="004A774F"/>
    <w:rsid w:val="004C05DC"/>
    <w:rsid w:val="004C110A"/>
    <w:rsid w:val="004C49B8"/>
    <w:rsid w:val="004F0068"/>
    <w:rsid w:val="004F3504"/>
    <w:rsid w:val="004F5086"/>
    <w:rsid w:val="004F7203"/>
    <w:rsid w:val="004F7FE8"/>
    <w:rsid w:val="0050266D"/>
    <w:rsid w:val="00510059"/>
    <w:rsid w:val="00511736"/>
    <w:rsid w:val="005121FC"/>
    <w:rsid w:val="0051376E"/>
    <w:rsid w:val="00514D4F"/>
    <w:rsid w:val="00515FF8"/>
    <w:rsid w:val="0051786B"/>
    <w:rsid w:val="00517C15"/>
    <w:rsid w:val="00520205"/>
    <w:rsid w:val="00520471"/>
    <w:rsid w:val="00520FC8"/>
    <w:rsid w:val="00527FB9"/>
    <w:rsid w:val="00537BBD"/>
    <w:rsid w:val="00543565"/>
    <w:rsid w:val="00546535"/>
    <w:rsid w:val="00550782"/>
    <w:rsid w:val="005529B3"/>
    <w:rsid w:val="00560D51"/>
    <w:rsid w:val="00572978"/>
    <w:rsid w:val="005B1123"/>
    <w:rsid w:val="005B1189"/>
    <w:rsid w:val="005B40E6"/>
    <w:rsid w:val="005C136B"/>
    <w:rsid w:val="005C2FC7"/>
    <w:rsid w:val="005C3D38"/>
    <w:rsid w:val="005D681F"/>
    <w:rsid w:val="005E0A18"/>
    <w:rsid w:val="005E377B"/>
    <w:rsid w:val="005E5851"/>
    <w:rsid w:val="005F01AC"/>
    <w:rsid w:val="005F06CD"/>
    <w:rsid w:val="005F1622"/>
    <w:rsid w:val="005F178D"/>
    <w:rsid w:val="00616BC4"/>
    <w:rsid w:val="0063565B"/>
    <w:rsid w:val="006477D3"/>
    <w:rsid w:val="0065418F"/>
    <w:rsid w:val="006578C7"/>
    <w:rsid w:val="00664ABA"/>
    <w:rsid w:val="0067263F"/>
    <w:rsid w:val="00676BA0"/>
    <w:rsid w:val="00684761"/>
    <w:rsid w:val="006A5741"/>
    <w:rsid w:val="006B0C6F"/>
    <w:rsid w:val="006C431F"/>
    <w:rsid w:val="006D1BE5"/>
    <w:rsid w:val="006F14A1"/>
    <w:rsid w:val="007005DE"/>
    <w:rsid w:val="007069B3"/>
    <w:rsid w:val="00710DBC"/>
    <w:rsid w:val="00711F0F"/>
    <w:rsid w:val="00713401"/>
    <w:rsid w:val="00714588"/>
    <w:rsid w:val="00714BC0"/>
    <w:rsid w:val="007159BD"/>
    <w:rsid w:val="0071639D"/>
    <w:rsid w:val="00717F49"/>
    <w:rsid w:val="00721C07"/>
    <w:rsid w:val="00722EB1"/>
    <w:rsid w:val="00731AFA"/>
    <w:rsid w:val="00732A2E"/>
    <w:rsid w:val="00734D18"/>
    <w:rsid w:val="00741C93"/>
    <w:rsid w:val="00747216"/>
    <w:rsid w:val="00752014"/>
    <w:rsid w:val="007600BE"/>
    <w:rsid w:val="00784A20"/>
    <w:rsid w:val="007908F8"/>
    <w:rsid w:val="00792D2E"/>
    <w:rsid w:val="00797B7F"/>
    <w:rsid w:val="00797F30"/>
    <w:rsid w:val="007A537B"/>
    <w:rsid w:val="007E0772"/>
    <w:rsid w:val="007E596B"/>
    <w:rsid w:val="007F15DF"/>
    <w:rsid w:val="007F4303"/>
    <w:rsid w:val="008040EC"/>
    <w:rsid w:val="0081031E"/>
    <w:rsid w:val="00814FAC"/>
    <w:rsid w:val="00824FE1"/>
    <w:rsid w:val="00826479"/>
    <w:rsid w:val="0082799E"/>
    <w:rsid w:val="00830A37"/>
    <w:rsid w:val="008342AA"/>
    <w:rsid w:val="00843646"/>
    <w:rsid w:val="00844434"/>
    <w:rsid w:val="00854D6D"/>
    <w:rsid w:val="0086351F"/>
    <w:rsid w:val="008701AA"/>
    <w:rsid w:val="00872F84"/>
    <w:rsid w:val="008812DA"/>
    <w:rsid w:val="008862E8"/>
    <w:rsid w:val="00894A36"/>
    <w:rsid w:val="0089771F"/>
    <w:rsid w:val="00897CE1"/>
    <w:rsid w:val="008A06C0"/>
    <w:rsid w:val="008A5545"/>
    <w:rsid w:val="008C6C9B"/>
    <w:rsid w:val="008D7C70"/>
    <w:rsid w:val="008F2921"/>
    <w:rsid w:val="008F46E7"/>
    <w:rsid w:val="008F6E76"/>
    <w:rsid w:val="00910BDA"/>
    <w:rsid w:val="00916233"/>
    <w:rsid w:val="00934744"/>
    <w:rsid w:val="009353B2"/>
    <w:rsid w:val="00935CE0"/>
    <w:rsid w:val="009404A2"/>
    <w:rsid w:val="00947A2C"/>
    <w:rsid w:val="009507DA"/>
    <w:rsid w:val="00953707"/>
    <w:rsid w:val="00954CCB"/>
    <w:rsid w:val="00954F5E"/>
    <w:rsid w:val="00963869"/>
    <w:rsid w:val="00977083"/>
    <w:rsid w:val="00993CC3"/>
    <w:rsid w:val="009A3E5C"/>
    <w:rsid w:val="009B5328"/>
    <w:rsid w:val="009C08F5"/>
    <w:rsid w:val="009C5FA2"/>
    <w:rsid w:val="009D4057"/>
    <w:rsid w:val="009E064D"/>
    <w:rsid w:val="009E0CA0"/>
    <w:rsid w:val="009E25F3"/>
    <w:rsid w:val="009E6839"/>
    <w:rsid w:val="009E7F9C"/>
    <w:rsid w:val="009F56E7"/>
    <w:rsid w:val="009F732F"/>
    <w:rsid w:val="00A03ADA"/>
    <w:rsid w:val="00A04022"/>
    <w:rsid w:val="00A0463E"/>
    <w:rsid w:val="00A04AF6"/>
    <w:rsid w:val="00A07539"/>
    <w:rsid w:val="00A32294"/>
    <w:rsid w:val="00A36440"/>
    <w:rsid w:val="00A45E49"/>
    <w:rsid w:val="00A5139B"/>
    <w:rsid w:val="00A5229E"/>
    <w:rsid w:val="00A70CC8"/>
    <w:rsid w:val="00A71B95"/>
    <w:rsid w:val="00AA454F"/>
    <w:rsid w:val="00AA4780"/>
    <w:rsid w:val="00AB14E7"/>
    <w:rsid w:val="00AC235D"/>
    <w:rsid w:val="00AC28F2"/>
    <w:rsid w:val="00AC7066"/>
    <w:rsid w:val="00AD5534"/>
    <w:rsid w:val="00AD7C05"/>
    <w:rsid w:val="00AE257B"/>
    <w:rsid w:val="00AE51CA"/>
    <w:rsid w:val="00AE569A"/>
    <w:rsid w:val="00AE68C9"/>
    <w:rsid w:val="00AF61AA"/>
    <w:rsid w:val="00B018D1"/>
    <w:rsid w:val="00B150F5"/>
    <w:rsid w:val="00B16D34"/>
    <w:rsid w:val="00B20C09"/>
    <w:rsid w:val="00B26DDD"/>
    <w:rsid w:val="00B35249"/>
    <w:rsid w:val="00B4733C"/>
    <w:rsid w:val="00B52DE6"/>
    <w:rsid w:val="00B55E9D"/>
    <w:rsid w:val="00B74CB0"/>
    <w:rsid w:val="00B7693B"/>
    <w:rsid w:val="00B769C7"/>
    <w:rsid w:val="00B877BD"/>
    <w:rsid w:val="00B920E2"/>
    <w:rsid w:val="00BA0B18"/>
    <w:rsid w:val="00BA5B2D"/>
    <w:rsid w:val="00BB3C7F"/>
    <w:rsid w:val="00BB7C3A"/>
    <w:rsid w:val="00BC4302"/>
    <w:rsid w:val="00BD1B5D"/>
    <w:rsid w:val="00BD2DC8"/>
    <w:rsid w:val="00BE0BF6"/>
    <w:rsid w:val="00BF249D"/>
    <w:rsid w:val="00C00F75"/>
    <w:rsid w:val="00C129AC"/>
    <w:rsid w:val="00C12D4A"/>
    <w:rsid w:val="00C17B6B"/>
    <w:rsid w:val="00C17BB1"/>
    <w:rsid w:val="00C17F3E"/>
    <w:rsid w:val="00C20490"/>
    <w:rsid w:val="00C348E6"/>
    <w:rsid w:val="00C3786B"/>
    <w:rsid w:val="00C4450A"/>
    <w:rsid w:val="00C561B2"/>
    <w:rsid w:val="00C74C77"/>
    <w:rsid w:val="00C80E02"/>
    <w:rsid w:val="00C91936"/>
    <w:rsid w:val="00C95BB5"/>
    <w:rsid w:val="00CA6687"/>
    <w:rsid w:val="00CB1545"/>
    <w:rsid w:val="00CB7514"/>
    <w:rsid w:val="00D02255"/>
    <w:rsid w:val="00D11592"/>
    <w:rsid w:val="00D12BCB"/>
    <w:rsid w:val="00D12FDC"/>
    <w:rsid w:val="00D2069B"/>
    <w:rsid w:val="00D21660"/>
    <w:rsid w:val="00D310EF"/>
    <w:rsid w:val="00D40859"/>
    <w:rsid w:val="00D46E7B"/>
    <w:rsid w:val="00D52D0D"/>
    <w:rsid w:val="00D62A73"/>
    <w:rsid w:val="00D658FA"/>
    <w:rsid w:val="00D66CE2"/>
    <w:rsid w:val="00D670EB"/>
    <w:rsid w:val="00D67FEF"/>
    <w:rsid w:val="00D72CFF"/>
    <w:rsid w:val="00D73AC5"/>
    <w:rsid w:val="00D775B3"/>
    <w:rsid w:val="00D90497"/>
    <w:rsid w:val="00D93DE5"/>
    <w:rsid w:val="00DA58E3"/>
    <w:rsid w:val="00DB0863"/>
    <w:rsid w:val="00DC3DD9"/>
    <w:rsid w:val="00DD67FB"/>
    <w:rsid w:val="00E00B5F"/>
    <w:rsid w:val="00E13234"/>
    <w:rsid w:val="00E1354A"/>
    <w:rsid w:val="00E16B8B"/>
    <w:rsid w:val="00E16C82"/>
    <w:rsid w:val="00E172C9"/>
    <w:rsid w:val="00E26C34"/>
    <w:rsid w:val="00E407D3"/>
    <w:rsid w:val="00E50E4D"/>
    <w:rsid w:val="00E541D2"/>
    <w:rsid w:val="00E629A4"/>
    <w:rsid w:val="00E67391"/>
    <w:rsid w:val="00E7341B"/>
    <w:rsid w:val="00E762DB"/>
    <w:rsid w:val="00E82EDC"/>
    <w:rsid w:val="00E950EB"/>
    <w:rsid w:val="00EA34FC"/>
    <w:rsid w:val="00EA78E1"/>
    <w:rsid w:val="00EB3082"/>
    <w:rsid w:val="00EB3F0E"/>
    <w:rsid w:val="00EB5326"/>
    <w:rsid w:val="00EB6376"/>
    <w:rsid w:val="00EC4611"/>
    <w:rsid w:val="00ED45AA"/>
    <w:rsid w:val="00ED4E31"/>
    <w:rsid w:val="00ED5485"/>
    <w:rsid w:val="00ED66E4"/>
    <w:rsid w:val="00EE4397"/>
    <w:rsid w:val="00EF24F0"/>
    <w:rsid w:val="00EF6D70"/>
    <w:rsid w:val="00F027B1"/>
    <w:rsid w:val="00F03CFC"/>
    <w:rsid w:val="00F12298"/>
    <w:rsid w:val="00F24D72"/>
    <w:rsid w:val="00F302CF"/>
    <w:rsid w:val="00F405BE"/>
    <w:rsid w:val="00F41551"/>
    <w:rsid w:val="00F419FA"/>
    <w:rsid w:val="00F446E7"/>
    <w:rsid w:val="00F52909"/>
    <w:rsid w:val="00F60172"/>
    <w:rsid w:val="00F6178B"/>
    <w:rsid w:val="00F62223"/>
    <w:rsid w:val="00F62630"/>
    <w:rsid w:val="00F651CE"/>
    <w:rsid w:val="00F65375"/>
    <w:rsid w:val="00F71AB2"/>
    <w:rsid w:val="00F739D7"/>
    <w:rsid w:val="00F836FC"/>
    <w:rsid w:val="00F865DD"/>
    <w:rsid w:val="00F922D0"/>
    <w:rsid w:val="00F93F81"/>
    <w:rsid w:val="00F960FB"/>
    <w:rsid w:val="00FC036B"/>
    <w:rsid w:val="00FC06EF"/>
    <w:rsid w:val="00FC61A0"/>
    <w:rsid w:val="00FD0C65"/>
    <w:rsid w:val="00FD1A45"/>
    <w:rsid w:val="00FD5772"/>
    <w:rsid w:val="00FE14BB"/>
    <w:rsid w:val="00FE1B2B"/>
    <w:rsid w:val="00FF435C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AC00878A-5E8F-481D-83F7-FFCDBBBD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="Calibri" w:eastAsia="Calibri" w:hAnsi="Calibri"/>
      <w:sz w:val="22"/>
      <w:szCs w:val="22"/>
      <w:lang w:eastAsia="en-US"/>
    </w:rPr>
  </w:style>
  <w:style w:type="paragraph" w:customStyle="1" w:styleId="Absatzformat1">
    <w:name w:val="Absatzformat 1"/>
    <w:basedOn w:val="Standard"/>
    <w:uiPriority w:val="99"/>
    <w:rsid w:val="004656BA"/>
    <w:pPr>
      <w:overflowPunct/>
      <w:spacing w:before="113" w:line="288" w:lineRule="auto"/>
      <w:ind w:left="360" w:hanging="360"/>
      <w:textAlignment w:val="center"/>
    </w:pPr>
    <w:rPr>
      <w:rFonts w:ascii="Arial" w:eastAsia="Calibri" w:hAnsi="Arial" w:cs="Arial"/>
      <w:b/>
      <w:bCs/>
      <w:color w:val="000000"/>
      <w:sz w:val="16"/>
      <w:szCs w:val="16"/>
      <w:lang w:eastAsia="en-US"/>
    </w:rPr>
  </w:style>
  <w:style w:type="paragraph" w:customStyle="1" w:styleId="Copytext">
    <w:name w:val="Copytext"/>
    <w:basedOn w:val="Standard"/>
    <w:uiPriority w:val="99"/>
    <w:rsid w:val="009C08F5"/>
    <w:pPr>
      <w:suppressAutoHyphens/>
      <w:overflowPunct/>
      <w:spacing w:before="113" w:line="288" w:lineRule="auto"/>
      <w:jc w:val="both"/>
      <w:textAlignment w:val="center"/>
    </w:pPr>
    <w:rPr>
      <w:rFonts w:ascii="Arial" w:eastAsiaTheme="minorHAnsi" w:hAnsi="Arial" w:cs="Arial"/>
      <w:color w:val="FFFFFF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1E02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512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Standard"/>
    <w:rsid w:val="00711F0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uchterechner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@epluse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0BF4A-0EEA-4A29-80D8-96DAAD4A7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Feuchterechner berechnet Feuchte-Messgrößen inklusive Messunsicherheiten</vt:lpstr>
    </vt:vector>
  </TitlesOfParts>
  <Company>E+E Elektronik</Company>
  <LinksUpToDate>false</LinksUpToDate>
  <CharactersWithSpaces>3112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Feuchterechner berechnet Feuchte-Messgrößen inklusive Messunsicherheiten</dc:title>
  <dc:subject>E+E Presseinformation</dc:subject>
  <dc:creator>E+E Elektronik Ges.m.b.H.</dc:creator>
  <cp:lastModifiedBy>at3267</cp:lastModifiedBy>
  <cp:revision>2</cp:revision>
  <cp:lastPrinted>2016-06-16T07:25:00Z</cp:lastPrinted>
  <dcterms:created xsi:type="dcterms:W3CDTF">2016-06-22T13:41:00Z</dcterms:created>
  <dcterms:modified xsi:type="dcterms:W3CDTF">2016-06-22T13:41:00Z</dcterms:modified>
</cp:coreProperties>
</file>