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8" w:rsidRDefault="009D2B29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bookmarkStart w:id="2" w:name="_GoBack"/>
      <w:r>
        <w:rPr>
          <w:rFonts w:ascii="Arial" w:hAnsi="Arial" w:cs="Arial"/>
          <w:b/>
          <w:sz w:val="30"/>
          <w:szCs w:val="30"/>
        </w:rPr>
        <w:t>Kondensationswächter</w:t>
      </w:r>
      <w:r w:rsidR="000E7708">
        <w:rPr>
          <w:rFonts w:ascii="Arial" w:hAnsi="Arial" w:cs="Arial"/>
          <w:b/>
          <w:sz w:val="30"/>
          <w:szCs w:val="30"/>
        </w:rPr>
        <w:t xml:space="preserve"> </w:t>
      </w:r>
      <w:r w:rsidR="00412052">
        <w:rPr>
          <w:rFonts w:ascii="Arial" w:hAnsi="Arial" w:cs="Arial"/>
          <w:b/>
          <w:sz w:val="30"/>
          <w:szCs w:val="30"/>
        </w:rPr>
        <w:t>warnt frühzeitig</w:t>
      </w:r>
      <w:r w:rsidR="00B1085A">
        <w:rPr>
          <w:rFonts w:ascii="Arial" w:hAnsi="Arial" w:cs="Arial"/>
          <w:b/>
          <w:sz w:val="30"/>
          <w:szCs w:val="30"/>
        </w:rPr>
        <w:t xml:space="preserve"> vor Betauung</w:t>
      </w:r>
    </w:p>
    <w:bookmarkEnd w:id="0"/>
    <w:bookmarkEnd w:id="1"/>
    <w:bookmarkEnd w:id="2"/>
    <w:p w:rsidR="00EC107A" w:rsidRDefault="00F434F2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Der</w:t>
      </w:r>
      <w:r w:rsidR="000E7708">
        <w:rPr>
          <w:rFonts w:ascii="Arial" w:hAnsi="Arial" w:cs="Arial"/>
          <w:sz w:val="22"/>
          <w:u w:val="single"/>
        </w:rPr>
        <w:t xml:space="preserve"> EE046 </w:t>
      </w:r>
      <w:r w:rsidR="00B1085A">
        <w:rPr>
          <w:rFonts w:ascii="Arial" w:hAnsi="Arial" w:cs="Arial"/>
          <w:sz w:val="22"/>
          <w:u w:val="single"/>
        </w:rPr>
        <w:t xml:space="preserve">erkennt frühzeitig die Gefahr von Kondensationsbildung </w:t>
      </w:r>
      <w:r w:rsidR="00BB407B">
        <w:rPr>
          <w:rFonts w:ascii="Arial" w:hAnsi="Arial" w:cs="Arial"/>
          <w:sz w:val="22"/>
          <w:u w:val="single"/>
        </w:rPr>
        <w:t xml:space="preserve">an Kühldecken </w:t>
      </w:r>
      <w:r w:rsidR="005E27CF">
        <w:rPr>
          <w:rFonts w:ascii="Arial" w:hAnsi="Arial" w:cs="Arial"/>
          <w:sz w:val="22"/>
          <w:u w:val="single"/>
        </w:rPr>
        <w:t>und</w:t>
      </w:r>
      <w:r w:rsidR="00BB407B">
        <w:rPr>
          <w:rFonts w:ascii="Arial" w:hAnsi="Arial" w:cs="Arial"/>
          <w:sz w:val="22"/>
          <w:u w:val="single"/>
        </w:rPr>
        <w:t xml:space="preserve"> </w:t>
      </w:r>
      <w:r w:rsidR="005E27CF">
        <w:rPr>
          <w:rFonts w:ascii="Arial" w:hAnsi="Arial" w:cs="Arial"/>
          <w:sz w:val="22"/>
          <w:u w:val="single"/>
        </w:rPr>
        <w:t>HLK-</w:t>
      </w:r>
      <w:r w:rsidR="00BB407B">
        <w:rPr>
          <w:rFonts w:ascii="Arial" w:hAnsi="Arial" w:cs="Arial"/>
          <w:sz w:val="22"/>
          <w:u w:val="single"/>
        </w:rPr>
        <w:t>Anlagen</w:t>
      </w:r>
      <w:r w:rsidR="005E27CF">
        <w:rPr>
          <w:rFonts w:ascii="Arial" w:hAnsi="Arial" w:cs="Arial"/>
          <w:sz w:val="22"/>
          <w:u w:val="single"/>
        </w:rPr>
        <w:t>, die nahe dem Taupunkt betrieben werden.</w:t>
      </w:r>
      <w:r w:rsidR="00B1085A">
        <w:rPr>
          <w:rFonts w:ascii="Arial" w:hAnsi="Arial" w:cs="Arial"/>
          <w:sz w:val="22"/>
          <w:u w:val="single"/>
        </w:rPr>
        <w:t xml:space="preserve"> </w:t>
      </w:r>
    </w:p>
    <w:p w:rsidR="005E27CF" w:rsidRDefault="005E27CF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950AEB" w:rsidRPr="00F91B94" w:rsidRDefault="00A027CE" w:rsidP="00764E37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>(</w:t>
      </w:r>
      <w:proofErr w:type="spellStart"/>
      <w:r w:rsidRPr="00F91B94">
        <w:rPr>
          <w:rFonts w:ascii="Arial" w:hAnsi="Arial" w:cs="Arial"/>
        </w:rPr>
        <w:t>Engerwitzdorf</w:t>
      </w:r>
      <w:proofErr w:type="spellEnd"/>
      <w:r w:rsidRPr="00F91B94">
        <w:rPr>
          <w:rFonts w:ascii="Arial" w:hAnsi="Arial" w:cs="Arial"/>
        </w:rPr>
        <w:t xml:space="preserve">, </w:t>
      </w:r>
      <w:r w:rsidR="00B85DA4">
        <w:rPr>
          <w:rFonts w:ascii="Arial" w:hAnsi="Arial" w:cs="Arial"/>
        </w:rPr>
        <w:t>20</w:t>
      </w:r>
      <w:r w:rsidR="004953EA" w:rsidRPr="00F91B94">
        <w:rPr>
          <w:rFonts w:ascii="Arial" w:hAnsi="Arial" w:cs="Arial"/>
        </w:rPr>
        <w:t>.</w:t>
      </w:r>
      <w:r w:rsidR="0019365A">
        <w:rPr>
          <w:rFonts w:ascii="Arial" w:hAnsi="Arial" w:cs="Arial"/>
        </w:rPr>
        <w:t>04</w:t>
      </w:r>
      <w:r w:rsidR="005A508F" w:rsidRPr="00F91B94">
        <w:rPr>
          <w:rFonts w:ascii="Arial" w:hAnsi="Arial" w:cs="Arial"/>
        </w:rPr>
        <w:t xml:space="preserve">.2017) </w:t>
      </w:r>
      <w:r w:rsidR="005E27CF">
        <w:rPr>
          <w:rFonts w:ascii="Arial" w:hAnsi="Arial" w:cs="Arial"/>
          <w:b/>
        </w:rPr>
        <w:t xml:space="preserve">Der kompakte EE046 Kondensationswächter von E+E Elektronik </w:t>
      </w:r>
      <w:r w:rsidR="00423C1E">
        <w:rPr>
          <w:rFonts w:ascii="Arial" w:hAnsi="Arial" w:cs="Arial"/>
          <w:b/>
        </w:rPr>
        <w:t>warnt frühzeitig vor</w:t>
      </w:r>
      <w:r w:rsidR="005E27CF">
        <w:rPr>
          <w:rFonts w:ascii="Arial" w:hAnsi="Arial" w:cs="Arial"/>
          <w:b/>
        </w:rPr>
        <w:t xml:space="preserve"> Kondensationsgefahr </w:t>
      </w:r>
      <w:r w:rsidR="00423C1E">
        <w:rPr>
          <w:rFonts w:ascii="Arial" w:hAnsi="Arial" w:cs="Arial"/>
          <w:b/>
        </w:rPr>
        <w:t>an</w:t>
      </w:r>
      <w:r w:rsidR="005E27CF">
        <w:rPr>
          <w:rFonts w:ascii="Arial" w:hAnsi="Arial" w:cs="Arial"/>
          <w:b/>
        </w:rPr>
        <w:t xml:space="preserve"> Kühldecken, Klimaanlagen, Schaltschränken</w:t>
      </w:r>
      <w:r w:rsidR="00423C1E">
        <w:rPr>
          <w:rFonts w:ascii="Arial" w:hAnsi="Arial" w:cs="Arial"/>
          <w:b/>
        </w:rPr>
        <w:t xml:space="preserve"> oder anderen kritischen Kältestellen</w:t>
      </w:r>
      <w:r w:rsidR="005E27CF">
        <w:rPr>
          <w:rFonts w:ascii="Arial" w:hAnsi="Arial" w:cs="Arial"/>
          <w:b/>
        </w:rPr>
        <w:t xml:space="preserve">. </w:t>
      </w:r>
      <w:r w:rsidR="00423C1E">
        <w:rPr>
          <w:rFonts w:ascii="Arial" w:hAnsi="Arial" w:cs="Arial"/>
          <w:b/>
        </w:rPr>
        <w:t>Er eignet sich zur Montage</w:t>
      </w:r>
      <w:r w:rsidR="005E27CF">
        <w:rPr>
          <w:rFonts w:ascii="Arial" w:hAnsi="Arial" w:cs="Arial"/>
          <w:b/>
        </w:rPr>
        <w:t xml:space="preserve"> auf ebenen Flächen </w:t>
      </w:r>
      <w:r w:rsidR="00103280">
        <w:rPr>
          <w:rFonts w:ascii="Arial" w:hAnsi="Arial" w:cs="Arial"/>
          <w:b/>
        </w:rPr>
        <w:t>und</w:t>
      </w:r>
      <w:r w:rsidR="005E27CF">
        <w:rPr>
          <w:rFonts w:ascii="Arial" w:hAnsi="Arial" w:cs="Arial"/>
          <w:b/>
        </w:rPr>
        <w:t xml:space="preserve"> Rohren bis 50</w:t>
      </w:r>
      <w:r w:rsidR="00423C1E">
        <w:rPr>
          <w:rFonts w:ascii="Arial" w:hAnsi="Arial" w:cs="Arial"/>
          <w:b/>
        </w:rPr>
        <w:t xml:space="preserve"> </w:t>
      </w:r>
      <w:r w:rsidR="005E27CF">
        <w:rPr>
          <w:rFonts w:ascii="Arial" w:hAnsi="Arial" w:cs="Arial"/>
          <w:b/>
        </w:rPr>
        <w:t>mm Durchmesser.</w:t>
      </w:r>
      <w:r w:rsidR="00423C1E">
        <w:rPr>
          <w:rFonts w:ascii="Arial" w:hAnsi="Arial" w:cs="Arial"/>
          <w:b/>
        </w:rPr>
        <w:t xml:space="preserve"> </w:t>
      </w:r>
      <w:r w:rsidR="003B5B86">
        <w:rPr>
          <w:rFonts w:ascii="Arial" w:hAnsi="Arial" w:cs="Arial"/>
          <w:b/>
        </w:rPr>
        <w:t>Mit einem</w:t>
      </w:r>
      <w:r w:rsidR="00CC7511">
        <w:rPr>
          <w:rFonts w:ascii="Arial" w:hAnsi="Arial" w:cs="Arial"/>
          <w:b/>
        </w:rPr>
        <w:t xml:space="preserve"> Relais das bei </w:t>
      </w:r>
      <w:r w:rsidR="00423C1E">
        <w:rPr>
          <w:rFonts w:ascii="Arial" w:hAnsi="Arial" w:cs="Arial"/>
          <w:b/>
        </w:rPr>
        <w:t xml:space="preserve">90% </w:t>
      </w:r>
      <w:proofErr w:type="spellStart"/>
      <w:r w:rsidR="00423C1E">
        <w:rPr>
          <w:rFonts w:ascii="Arial" w:hAnsi="Arial" w:cs="Arial"/>
          <w:b/>
        </w:rPr>
        <w:t>rF</w:t>
      </w:r>
      <w:proofErr w:type="spellEnd"/>
      <w:r w:rsidR="00CC7511">
        <w:rPr>
          <w:rFonts w:ascii="Arial" w:hAnsi="Arial" w:cs="Arial"/>
          <w:b/>
        </w:rPr>
        <w:t xml:space="preserve"> schaltet, </w:t>
      </w:r>
      <w:r w:rsidR="003B5B86">
        <w:rPr>
          <w:rFonts w:ascii="Arial" w:hAnsi="Arial" w:cs="Arial"/>
          <w:b/>
        </w:rPr>
        <w:t xml:space="preserve">lassen sich automatisch </w:t>
      </w:r>
      <w:r w:rsidR="003451B7">
        <w:rPr>
          <w:rFonts w:ascii="Arial" w:hAnsi="Arial" w:cs="Arial"/>
          <w:b/>
        </w:rPr>
        <w:t>Maßnahmen</w:t>
      </w:r>
      <w:r w:rsidR="003B5B86">
        <w:rPr>
          <w:rFonts w:ascii="Arial" w:hAnsi="Arial" w:cs="Arial"/>
          <w:b/>
        </w:rPr>
        <w:t xml:space="preserve"> einleiten, um eine Betauung zu verhindern</w:t>
      </w:r>
      <w:r w:rsidR="00CC7511">
        <w:rPr>
          <w:rFonts w:ascii="Arial" w:hAnsi="Arial" w:cs="Arial"/>
          <w:b/>
        </w:rPr>
        <w:t>.</w:t>
      </w:r>
    </w:p>
    <w:p w:rsidR="00C4450C" w:rsidRDefault="00C4450C" w:rsidP="00764E37">
      <w:pPr>
        <w:jc w:val="both"/>
        <w:rPr>
          <w:rFonts w:ascii="Arial" w:hAnsi="Arial" w:cs="Arial"/>
        </w:rPr>
      </w:pPr>
    </w:p>
    <w:p w:rsidR="002767CA" w:rsidRDefault="00042D26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EE046 </w:t>
      </w:r>
      <w:r w:rsidR="003D7572">
        <w:rPr>
          <w:rFonts w:ascii="Arial" w:hAnsi="Arial" w:cs="Arial"/>
        </w:rPr>
        <w:t xml:space="preserve">ist durch eine Wärmeleitfolie </w:t>
      </w:r>
      <w:r w:rsidR="00857BB3">
        <w:rPr>
          <w:rFonts w:ascii="Arial" w:hAnsi="Arial" w:cs="Arial"/>
        </w:rPr>
        <w:t>thermisch</w:t>
      </w:r>
      <w:r w:rsidR="003D7572">
        <w:rPr>
          <w:rFonts w:ascii="Arial" w:hAnsi="Arial" w:cs="Arial"/>
        </w:rPr>
        <w:t xml:space="preserve"> </w:t>
      </w:r>
      <w:r w:rsidR="007D4857">
        <w:rPr>
          <w:rFonts w:ascii="Arial" w:hAnsi="Arial" w:cs="Arial"/>
        </w:rPr>
        <w:t xml:space="preserve">mit der zu überwachenden Oberfläche </w:t>
      </w:r>
      <w:r>
        <w:rPr>
          <w:rFonts w:ascii="Arial" w:hAnsi="Arial" w:cs="Arial"/>
        </w:rPr>
        <w:t>gekoppelt</w:t>
      </w:r>
      <w:r w:rsidR="00221AAF">
        <w:rPr>
          <w:rFonts w:ascii="Arial" w:hAnsi="Arial" w:cs="Arial"/>
        </w:rPr>
        <w:t xml:space="preserve">, wodurch die </w:t>
      </w:r>
      <w:r>
        <w:rPr>
          <w:rFonts w:ascii="Arial" w:hAnsi="Arial" w:cs="Arial"/>
        </w:rPr>
        <w:t>relative Feuchte</w:t>
      </w:r>
      <w:r w:rsidR="003D7572">
        <w:rPr>
          <w:rFonts w:ascii="Arial" w:hAnsi="Arial" w:cs="Arial"/>
        </w:rPr>
        <w:t xml:space="preserve"> </w:t>
      </w:r>
      <w:r w:rsidR="00857BB3">
        <w:rPr>
          <w:rFonts w:ascii="Arial" w:hAnsi="Arial" w:cs="Arial"/>
        </w:rPr>
        <w:t xml:space="preserve">exakt bei der Oberflächentemperatur </w:t>
      </w:r>
      <w:r w:rsidR="00497A02">
        <w:rPr>
          <w:rFonts w:ascii="Arial" w:hAnsi="Arial" w:cs="Arial"/>
        </w:rPr>
        <w:t>gemessen</w:t>
      </w:r>
      <w:r w:rsidR="00221AAF">
        <w:rPr>
          <w:rFonts w:ascii="Arial" w:hAnsi="Arial" w:cs="Arial"/>
        </w:rPr>
        <w:t xml:space="preserve"> wird</w:t>
      </w:r>
      <w:r>
        <w:rPr>
          <w:rFonts w:ascii="Arial" w:hAnsi="Arial" w:cs="Arial"/>
        </w:rPr>
        <w:t>.</w:t>
      </w:r>
      <w:r w:rsidR="003D7572">
        <w:rPr>
          <w:rFonts w:ascii="Arial" w:hAnsi="Arial" w:cs="Arial"/>
        </w:rPr>
        <w:t xml:space="preserve"> </w:t>
      </w:r>
      <w:r w:rsidR="002767CA">
        <w:rPr>
          <w:rFonts w:ascii="Arial" w:hAnsi="Arial" w:cs="Arial"/>
        </w:rPr>
        <w:t xml:space="preserve">Der Feuchtesensor ist </w:t>
      </w:r>
      <w:r w:rsidR="003D7572">
        <w:rPr>
          <w:rFonts w:ascii="Arial" w:hAnsi="Arial" w:cs="Arial"/>
        </w:rPr>
        <w:t xml:space="preserve">dank des </w:t>
      </w:r>
      <w:r w:rsidR="002767CA">
        <w:rPr>
          <w:rFonts w:ascii="Arial" w:hAnsi="Arial" w:cs="Arial"/>
        </w:rPr>
        <w:t>spezielle</w:t>
      </w:r>
      <w:r w:rsidR="003D7572">
        <w:rPr>
          <w:rFonts w:ascii="Arial" w:hAnsi="Arial" w:cs="Arial"/>
        </w:rPr>
        <w:t>n</w:t>
      </w:r>
      <w:r w:rsidR="00221AAF">
        <w:rPr>
          <w:rFonts w:ascii="Arial" w:hAnsi="Arial" w:cs="Arial"/>
        </w:rPr>
        <w:t xml:space="preserve"> E+E </w:t>
      </w:r>
      <w:r w:rsidR="002767CA">
        <w:rPr>
          <w:rFonts w:ascii="Arial" w:hAnsi="Arial" w:cs="Arial"/>
        </w:rPr>
        <w:t>Sensor-</w:t>
      </w:r>
      <w:proofErr w:type="spellStart"/>
      <w:r w:rsidR="002767CA">
        <w:rPr>
          <w:rFonts w:ascii="Arial" w:hAnsi="Arial" w:cs="Arial"/>
        </w:rPr>
        <w:t>Coating</w:t>
      </w:r>
      <w:r w:rsidR="003D7572">
        <w:rPr>
          <w:rFonts w:ascii="Arial" w:hAnsi="Arial" w:cs="Arial"/>
        </w:rPr>
        <w:t>s</w:t>
      </w:r>
      <w:proofErr w:type="spellEnd"/>
      <w:r w:rsidR="002767CA">
        <w:rPr>
          <w:rFonts w:ascii="Arial" w:hAnsi="Arial" w:cs="Arial"/>
        </w:rPr>
        <w:t xml:space="preserve"> optimal vor Verunreinigung geschützt. </w:t>
      </w:r>
      <w:r w:rsidR="003451B7">
        <w:rPr>
          <w:rFonts w:ascii="Arial" w:hAnsi="Arial" w:cs="Arial"/>
        </w:rPr>
        <w:t xml:space="preserve">Dadurch </w:t>
      </w:r>
      <w:r w:rsidR="003D7572">
        <w:rPr>
          <w:rFonts w:ascii="Arial" w:hAnsi="Arial" w:cs="Arial"/>
        </w:rPr>
        <w:t>werden</w:t>
      </w:r>
      <w:r w:rsidR="003451B7">
        <w:rPr>
          <w:rFonts w:ascii="Arial" w:hAnsi="Arial" w:cs="Arial"/>
        </w:rPr>
        <w:t xml:space="preserve"> </w:t>
      </w:r>
      <w:r w:rsidR="002767CA">
        <w:rPr>
          <w:rFonts w:ascii="Arial" w:hAnsi="Arial" w:cs="Arial"/>
        </w:rPr>
        <w:t xml:space="preserve">Lebensdauer </w:t>
      </w:r>
      <w:r w:rsidR="008C4DD7">
        <w:rPr>
          <w:rFonts w:ascii="Arial" w:hAnsi="Arial" w:cs="Arial"/>
        </w:rPr>
        <w:t xml:space="preserve">und Langzeitstabilität </w:t>
      </w:r>
      <w:r w:rsidR="002767CA">
        <w:rPr>
          <w:rFonts w:ascii="Arial" w:hAnsi="Arial" w:cs="Arial"/>
        </w:rPr>
        <w:t xml:space="preserve">des </w:t>
      </w:r>
      <w:r w:rsidR="008C4DD7">
        <w:rPr>
          <w:rFonts w:ascii="Arial" w:hAnsi="Arial" w:cs="Arial"/>
        </w:rPr>
        <w:t xml:space="preserve">EE046 </w:t>
      </w:r>
      <w:r w:rsidR="002767CA">
        <w:rPr>
          <w:rFonts w:ascii="Arial" w:hAnsi="Arial" w:cs="Arial"/>
        </w:rPr>
        <w:t xml:space="preserve">in </w:t>
      </w:r>
      <w:r w:rsidR="008C4DD7">
        <w:rPr>
          <w:rFonts w:ascii="Arial" w:hAnsi="Arial" w:cs="Arial"/>
        </w:rPr>
        <w:t>verschmutzte</w:t>
      </w:r>
      <w:r w:rsidR="003B63C5">
        <w:rPr>
          <w:rFonts w:ascii="Arial" w:hAnsi="Arial" w:cs="Arial"/>
        </w:rPr>
        <w:t>r</w:t>
      </w:r>
      <w:r w:rsidR="008C4DD7">
        <w:rPr>
          <w:rFonts w:ascii="Arial" w:hAnsi="Arial" w:cs="Arial"/>
        </w:rPr>
        <w:t>, staubige</w:t>
      </w:r>
      <w:r w:rsidR="004B12C1">
        <w:rPr>
          <w:rFonts w:ascii="Arial" w:hAnsi="Arial" w:cs="Arial"/>
        </w:rPr>
        <w:t>r</w:t>
      </w:r>
      <w:r w:rsidR="003B63C5">
        <w:rPr>
          <w:rFonts w:ascii="Arial" w:hAnsi="Arial" w:cs="Arial"/>
        </w:rPr>
        <w:t xml:space="preserve"> </w:t>
      </w:r>
      <w:r w:rsidR="002767CA">
        <w:rPr>
          <w:rFonts w:ascii="Arial" w:hAnsi="Arial" w:cs="Arial"/>
        </w:rPr>
        <w:t>Umgebung</w:t>
      </w:r>
      <w:r w:rsidR="003451B7">
        <w:rPr>
          <w:rFonts w:ascii="Arial" w:hAnsi="Arial" w:cs="Arial"/>
        </w:rPr>
        <w:t xml:space="preserve"> entscheidend </w:t>
      </w:r>
      <w:r w:rsidR="003D7572">
        <w:rPr>
          <w:rFonts w:ascii="Arial" w:hAnsi="Arial" w:cs="Arial"/>
        </w:rPr>
        <w:t>verbessert</w:t>
      </w:r>
      <w:r w:rsidR="002767CA">
        <w:rPr>
          <w:rFonts w:ascii="Arial" w:hAnsi="Arial" w:cs="Arial"/>
        </w:rPr>
        <w:t>.</w:t>
      </w:r>
      <w:r w:rsidR="003451B7">
        <w:rPr>
          <w:rFonts w:ascii="Arial" w:hAnsi="Arial" w:cs="Arial"/>
        </w:rPr>
        <w:t xml:space="preserve"> Ein weiterer Vorteil </w:t>
      </w:r>
      <w:r w:rsidR="003B63C5">
        <w:rPr>
          <w:rFonts w:ascii="Arial" w:hAnsi="Arial" w:cs="Arial"/>
        </w:rPr>
        <w:t>des Kondensationswächters</w:t>
      </w:r>
      <w:r w:rsidR="008C4DD7">
        <w:rPr>
          <w:rFonts w:ascii="Arial" w:hAnsi="Arial" w:cs="Arial"/>
        </w:rPr>
        <w:t xml:space="preserve"> </w:t>
      </w:r>
      <w:r w:rsidR="003451B7">
        <w:rPr>
          <w:rFonts w:ascii="Arial" w:hAnsi="Arial" w:cs="Arial"/>
        </w:rPr>
        <w:t>ist die schnelle Ansprechzeit bei Änderungen der relativen Feuchte oder der Oberflächentemperatur.</w:t>
      </w:r>
    </w:p>
    <w:p w:rsidR="002767CA" w:rsidRDefault="002767CA" w:rsidP="00764E37">
      <w:pPr>
        <w:jc w:val="both"/>
        <w:rPr>
          <w:rFonts w:ascii="Arial" w:hAnsi="Arial" w:cs="Arial"/>
        </w:rPr>
      </w:pPr>
    </w:p>
    <w:p w:rsidR="002767CA" w:rsidRDefault="008C4DD7" w:rsidP="00EC6F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231C94">
        <w:rPr>
          <w:rFonts w:ascii="Arial" w:hAnsi="Arial" w:cs="Arial"/>
        </w:rPr>
        <w:t>potentialfreie</w:t>
      </w:r>
      <w:r w:rsidR="004B12C1">
        <w:rPr>
          <w:rFonts w:ascii="Arial" w:hAnsi="Arial" w:cs="Arial"/>
        </w:rPr>
        <w:t xml:space="preserve"> </w:t>
      </w:r>
      <w:r w:rsidR="00231C94">
        <w:rPr>
          <w:rFonts w:ascii="Arial" w:hAnsi="Arial" w:cs="Arial"/>
        </w:rPr>
        <w:t>Relais</w:t>
      </w:r>
      <w:r w:rsidR="00103280">
        <w:rPr>
          <w:rFonts w:ascii="Arial" w:hAnsi="Arial" w:cs="Arial"/>
        </w:rPr>
        <w:t xml:space="preserve"> (</w:t>
      </w:r>
      <w:r w:rsidR="00103280">
        <w:rPr>
          <w:rFonts w:ascii="ArialMT" w:hAnsi="ArialMT" w:cs="ArialMT"/>
        </w:rPr>
        <w:t>max. 24 V AC/DC, 1A)</w:t>
      </w:r>
      <w:r w:rsidR="00231C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schaltet </w:t>
      </w:r>
      <w:r w:rsidR="004B12C1">
        <w:rPr>
          <w:rFonts w:ascii="Arial" w:hAnsi="Arial" w:cs="Arial"/>
        </w:rPr>
        <w:t xml:space="preserve">bei </w:t>
      </w:r>
      <w:r>
        <w:rPr>
          <w:rFonts w:ascii="Arial" w:hAnsi="Arial" w:cs="Arial"/>
        </w:rPr>
        <w:t>Erreichen</w:t>
      </w:r>
      <w:r w:rsidR="00221AAF">
        <w:rPr>
          <w:rFonts w:ascii="Arial" w:hAnsi="Arial" w:cs="Arial"/>
        </w:rPr>
        <w:t xml:space="preserve"> einer relativen Feuchte von 90 </w:t>
      </w:r>
      <w:r>
        <w:rPr>
          <w:rFonts w:ascii="Arial" w:hAnsi="Arial" w:cs="Arial"/>
        </w:rPr>
        <w:t>%</w:t>
      </w:r>
      <w:r w:rsidR="00221AAF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rF</w:t>
      </w:r>
      <w:proofErr w:type="spellEnd"/>
      <w:r>
        <w:rPr>
          <w:rFonts w:ascii="Arial" w:hAnsi="Arial" w:cs="Arial"/>
        </w:rPr>
        <w:t xml:space="preserve"> </w:t>
      </w:r>
      <w:r w:rsidR="003B63C5">
        <w:rPr>
          <w:rFonts w:ascii="Arial" w:hAnsi="Arial" w:cs="Arial"/>
        </w:rPr>
        <w:t xml:space="preserve">oder </w:t>
      </w:r>
      <w:r w:rsidR="004B12C1">
        <w:rPr>
          <w:rFonts w:ascii="Arial" w:hAnsi="Arial" w:cs="Arial"/>
        </w:rPr>
        <w:t xml:space="preserve">bei einem </w:t>
      </w:r>
      <w:r w:rsidR="003B63C5">
        <w:rPr>
          <w:rFonts w:ascii="Arial" w:hAnsi="Arial" w:cs="Arial"/>
        </w:rPr>
        <w:t>Versorgungsausfall</w:t>
      </w:r>
      <w:r w:rsidR="00221AAF">
        <w:rPr>
          <w:rFonts w:ascii="Arial" w:hAnsi="Arial" w:cs="Arial"/>
        </w:rPr>
        <w:t>,</w:t>
      </w:r>
      <w:r w:rsidR="003B63C5">
        <w:rPr>
          <w:rFonts w:ascii="Arial" w:hAnsi="Arial" w:cs="Arial"/>
        </w:rPr>
        <w:t xml:space="preserve"> wie </w:t>
      </w:r>
      <w:r w:rsidR="00221AAF">
        <w:rPr>
          <w:rFonts w:ascii="Arial" w:hAnsi="Arial" w:cs="Arial"/>
        </w:rPr>
        <w:t xml:space="preserve">z.B. </w:t>
      </w:r>
      <w:r w:rsidR="003B63C5">
        <w:rPr>
          <w:rFonts w:ascii="Arial" w:hAnsi="Arial" w:cs="Arial"/>
        </w:rPr>
        <w:t xml:space="preserve">im Falle </w:t>
      </w:r>
      <w:r w:rsidR="004B12C1">
        <w:rPr>
          <w:rFonts w:ascii="Arial" w:hAnsi="Arial" w:cs="Arial"/>
        </w:rPr>
        <w:t xml:space="preserve">eines </w:t>
      </w:r>
      <w:r w:rsidR="003B63C5">
        <w:rPr>
          <w:rFonts w:ascii="Arial" w:hAnsi="Arial" w:cs="Arial"/>
        </w:rPr>
        <w:t>Kabelbruch</w:t>
      </w:r>
      <w:r w:rsidR="004B12C1">
        <w:rPr>
          <w:rFonts w:ascii="Arial" w:hAnsi="Arial" w:cs="Arial"/>
        </w:rPr>
        <w:t>s</w:t>
      </w:r>
      <w:r w:rsidR="003B63C5">
        <w:rPr>
          <w:rFonts w:ascii="Arial" w:hAnsi="Arial" w:cs="Arial"/>
        </w:rPr>
        <w:t xml:space="preserve">. </w:t>
      </w:r>
      <w:r w:rsidR="007E7C37">
        <w:rPr>
          <w:rFonts w:ascii="Arial" w:hAnsi="Arial" w:cs="Arial"/>
        </w:rPr>
        <w:t xml:space="preserve">Zusätzlich </w:t>
      </w:r>
      <w:r w:rsidR="004F132C">
        <w:rPr>
          <w:rFonts w:ascii="Arial" w:hAnsi="Arial" w:cs="Arial"/>
        </w:rPr>
        <w:t>signalisiert</w:t>
      </w:r>
      <w:r w:rsidR="007E7C37">
        <w:rPr>
          <w:rFonts w:ascii="Arial" w:hAnsi="Arial" w:cs="Arial"/>
        </w:rPr>
        <w:t xml:space="preserve"> eine </w:t>
      </w:r>
      <w:r w:rsidR="00EC6FFE">
        <w:rPr>
          <w:rFonts w:ascii="Arial" w:hAnsi="Arial" w:cs="Arial"/>
        </w:rPr>
        <w:t>Status-LED</w:t>
      </w:r>
      <w:r w:rsidRPr="008C4D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 Betriebszustand des EE046: Normalbetrieb, </w:t>
      </w:r>
      <w:r w:rsidR="007E7C37">
        <w:rPr>
          <w:rFonts w:ascii="Arial" w:hAnsi="Arial" w:cs="Arial"/>
        </w:rPr>
        <w:t>Kondensationsgefahr</w:t>
      </w:r>
      <w:r>
        <w:rPr>
          <w:rFonts w:ascii="Arial" w:hAnsi="Arial" w:cs="Arial"/>
        </w:rPr>
        <w:t xml:space="preserve"> oder </w:t>
      </w:r>
      <w:r w:rsidR="004F132C">
        <w:rPr>
          <w:rFonts w:ascii="Arial" w:hAnsi="Arial" w:cs="Arial"/>
        </w:rPr>
        <w:t>Störung</w:t>
      </w:r>
      <w:r>
        <w:rPr>
          <w:rFonts w:ascii="Arial" w:hAnsi="Arial" w:cs="Arial"/>
        </w:rPr>
        <w:t xml:space="preserve">/Ausfall. </w:t>
      </w:r>
      <w:r w:rsidR="004F132C">
        <w:rPr>
          <w:rFonts w:ascii="Arial" w:hAnsi="Arial" w:cs="Arial"/>
        </w:rPr>
        <w:t xml:space="preserve"> </w:t>
      </w:r>
    </w:p>
    <w:p w:rsidR="002767CA" w:rsidRDefault="002767CA" w:rsidP="00764E37">
      <w:pPr>
        <w:jc w:val="both"/>
        <w:rPr>
          <w:rFonts w:ascii="Arial" w:hAnsi="Arial" w:cs="Arial"/>
        </w:rPr>
      </w:pPr>
    </w:p>
    <w:p w:rsidR="00D42F25" w:rsidRDefault="004F132C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Aufgrund der kompakten Bauweise benötigt der </w:t>
      </w:r>
      <w:r w:rsidR="003B0750">
        <w:rPr>
          <w:rFonts w:ascii="Arial" w:hAnsi="Arial" w:cs="Arial"/>
        </w:rPr>
        <w:t>Kondensationswächter</w:t>
      </w:r>
      <w:r>
        <w:rPr>
          <w:rFonts w:ascii="Arial" w:hAnsi="Arial" w:cs="Arial"/>
        </w:rPr>
        <w:t xml:space="preserve"> </w:t>
      </w:r>
      <w:r w:rsidR="003B0750">
        <w:rPr>
          <w:rFonts w:ascii="Arial" w:hAnsi="Arial" w:cs="Arial"/>
        </w:rPr>
        <w:t>nur wenig Platz und a</w:t>
      </w:r>
      <w:r>
        <w:rPr>
          <w:rFonts w:ascii="Arial" w:hAnsi="Arial" w:cs="Arial"/>
        </w:rPr>
        <w:t xml:space="preserve">uch die Montage ist denkbar einfach. </w:t>
      </w:r>
      <w:r w:rsidR="003B0750">
        <w:rPr>
          <w:rFonts w:ascii="Arial" w:hAnsi="Arial" w:cs="Arial"/>
        </w:rPr>
        <w:t>Auf ebenen Flächen wird der EE046 mit zwei Schrauben fixiert, zur Montage auf Rohren bis 50 mm Durchmesser ist ein Montageband im Lieferumfang enthalten.</w:t>
      </w:r>
    </w:p>
    <w:p w:rsidR="00D42F25" w:rsidRDefault="00D42F25" w:rsidP="00D42F25">
      <w:pPr>
        <w:jc w:val="both"/>
        <w:rPr>
          <w:rFonts w:ascii="Arial" w:hAnsi="Arial" w:cs="Arial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B85DA4">
        <w:rPr>
          <w:rFonts w:cs="Arial"/>
        </w:rPr>
        <w:t>1724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B85DA4">
        <w:rPr>
          <w:rFonts w:cs="Arial"/>
        </w:rPr>
        <w:t>222</w:t>
      </w:r>
    </w:p>
    <w:p w:rsidR="00150BD4" w:rsidRDefault="00150BD4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150BD4" w:rsidRDefault="00150BD4" w:rsidP="005C1CD0">
      <w:pPr>
        <w:pStyle w:val="Textkrper2"/>
        <w:rPr>
          <w:rFonts w:cs="Arial"/>
          <w:b/>
        </w:rPr>
      </w:pPr>
      <w:r w:rsidRPr="00BD71DF">
        <w:rPr>
          <w:rFonts w:cs="Arial"/>
          <w:b/>
        </w:rPr>
        <w:t>Bildmaterial</w:t>
      </w:r>
      <w:r w:rsidR="00174953">
        <w:rPr>
          <w:rFonts w:cs="Arial"/>
          <w:b/>
        </w:rPr>
        <w:t>:</w:t>
      </w:r>
    </w:p>
    <w:p w:rsidR="00150BD4" w:rsidRPr="00174953" w:rsidRDefault="00150BD4" w:rsidP="00174953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174953" w:rsidRDefault="00647159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</w:rPr>
        <w:drawing>
          <wp:inline distT="0" distB="0" distL="0" distR="0">
            <wp:extent cx="2880000" cy="201938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046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01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Default="00B92D28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sz w:val="16"/>
          <w:lang w:eastAsia="en-US"/>
        </w:rPr>
        <w:t>EE046 Kondensationswächter von E+E Elektronik.</w:t>
      </w: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 xml:space="preserve">Fotos: E+E Elektronik </w:t>
      </w:r>
      <w:proofErr w:type="spellStart"/>
      <w:r w:rsidRPr="00BD71DF">
        <w:rPr>
          <w:sz w:val="20"/>
        </w:rPr>
        <w:t>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proofErr w:type="spellEnd"/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8040EC" w:rsidRPr="00BD71DF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A0463E" w:rsidRPr="002E2D70" w:rsidRDefault="00FD0C65" w:rsidP="00A45E49">
      <w:pPr>
        <w:pStyle w:val="Textkrper2"/>
        <w:rPr>
          <w:rFonts w:cs="Arial"/>
          <w:i/>
        </w:rPr>
      </w:pPr>
      <w:r w:rsidRPr="00ED138E">
        <w:rPr>
          <w:rFonts w:cs="Arial"/>
          <w:b/>
          <w:i/>
        </w:rPr>
        <w:t>E+E</w:t>
      </w:r>
      <w:r w:rsidR="00F62223" w:rsidRPr="00ED138E">
        <w:rPr>
          <w:rFonts w:cs="Arial"/>
          <w:b/>
          <w:i/>
        </w:rPr>
        <w:t> </w:t>
      </w:r>
      <w:r w:rsidRPr="00ED138E">
        <w:rPr>
          <w:rFonts w:cs="Arial"/>
          <w:b/>
          <w:i/>
        </w:rPr>
        <w:t>Elektronik</w:t>
      </w:r>
      <w:r w:rsidRPr="002E2D70">
        <w:rPr>
          <w:rFonts w:cs="Arial"/>
          <w:i/>
        </w:rPr>
        <w:t xml:space="preserve"> entwickelt und produziert</w:t>
      </w:r>
      <w:r w:rsidR="00FE14BB" w:rsidRPr="002E2D70">
        <w:rPr>
          <w:rFonts w:cs="Arial"/>
          <w:i/>
        </w:rPr>
        <w:t xml:space="preserve"> Sensoren und Messumformer</w:t>
      </w:r>
      <w:r w:rsidR="00EF6D70" w:rsidRPr="002E2D70">
        <w:rPr>
          <w:rFonts w:cs="Arial"/>
          <w:i/>
        </w:rPr>
        <w:t xml:space="preserve"> für Feuchte, Temperatur, Taupunkt, Feuchte in Öl, Luftgeschwindigkeit, Durchfluss und CO</w:t>
      </w:r>
      <w:r w:rsidR="00EF6D70" w:rsidRPr="002E2D70">
        <w:rPr>
          <w:rFonts w:cs="Arial"/>
          <w:i/>
          <w:vertAlign w:val="subscript"/>
        </w:rPr>
        <w:t>2</w:t>
      </w:r>
      <w:r w:rsidR="00EF6D70" w:rsidRPr="002E2D70">
        <w:rPr>
          <w:rFonts w:cs="Arial"/>
          <w:i/>
        </w:rPr>
        <w:t>. Datenlogger, Handmessgeräte und Kalibriersysteme ergänzen das umfangreiche Produktportfolio</w:t>
      </w:r>
      <w:r w:rsidRPr="002E2D70">
        <w:rPr>
          <w:rFonts w:cs="Arial"/>
          <w:i/>
        </w:rPr>
        <w:t xml:space="preserve"> des österreichischen Sensorspezialisten</w:t>
      </w:r>
      <w:r w:rsidR="00EF6D70" w:rsidRPr="002E2D70">
        <w:rPr>
          <w:rFonts w:cs="Arial"/>
          <w:i/>
        </w:rPr>
        <w:t xml:space="preserve">. </w:t>
      </w:r>
      <w:r w:rsidR="009F56E7" w:rsidRPr="002E2D70">
        <w:rPr>
          <w:rFonts w:cs="Arial"/>
          <w:i/>
        </w:rPr>
        <w:t>Die Hauptanwendungsgebiete für E+E</w:t>
      </w:r>
      <w:r w:rsidR="00F62223" w:rsidRPr="002E2D70">
        <w:rPr>
          <w:rFonts w:cs="Arial"/>
          <w:i/>
        </w:rPr>
        <w:t> </w:t>
      </w:r>
      <w:r w:rsidR="009F56E7" w:rsidRPr="002E2D70">
        <w:rPr>
          <w:rFonts w:cs="Arial"/>
          <w:i/>
        </w:rPr>
        <w:t xml:space="preserve">Produkte liegen in der HLK- und Gebäudetechnik, industriellen </w:t>
      </w:r>
      <w:r w:rsidR="009F56E7" w:rsidRPr="002E2D70">
        <w:rPr>
          <w:rFonts w:cs="Arial"/>
          <w:i/>
        </w:rPr>
        <w:lastRenderedPageBreak/>
        <w:t>Messtechnik und der Automobilindustrie.</w:t>
      </w:r>
      <w:r w:rsidR="009F56E7" w:rsidRPr="002E2D70">
        <w:rPr>
          <w:rFonts w:cs="Arial"/>
          <w:i/>
          <w:szCs w:val="18"/>
        </w:rPr>
        <w:t xml:space="preserve"> Ein zertifiziertes Qualitätsmanagements</w:t>
      </w:r>
      <w:r w:rsidR="0086351F" w:rsidRPr="002E2D70">
        <w:rPr>
          <w:rFonts w:cs="Arial"/>
          <w:i/>
          <w:szCs w:val="18"/>
        </w:rPr>
        <w:t xml:space="preserve">ystem gemäß </w:t>
      </w:r>
      <w:r w:rsidR="0086351F" w:rsidRPr="00A65DF6">
        <w:rPr>
          <w:rFonts w:cs="Arial"/>
          <w:i/>
          <w:szCs w:val="18"/>
        </w:rPr>
        <w:t xml:space="preserve">ISO 9001 und </w:t>
      </w:r>
      <w:r w:rsidR="00A65DF6" w:rsidRPr="00A65DF6">
        <w:rPr>
          <w:rFonts w:cs="Arial"/>
          <w:i/>
        </w:rPr>
        <w:t xml:space="preserve">ISO/TS 16949 </w:t>
      </w:r>
      <w:r w:rsidR="009F56E7" w:rsidRPr="00A65DF6">
        <w:rPr>
          <w:rFonts w:cs="Arial"/>
          <w:i/>
          <w:szCs w:val="18"/>
        </w:rPr>
        <w:t xml:space="preserve">stellt </w:t>
      </w:r>
      <w:r w:rsidRPr="00A65DF6">
        <w:rPr>
          <w:rFonts w:cs="Arial"/>
          <w:i/>
          <w:szCs w:val="18"/>
        </w:rPr>
        <w:t>höchste</w:t>
      </w:r>
      <w:r w:rsidR="009F56E7" w:rsidRPr="00A65DF6">
        <w:rPr>
          <w:rFonts w:cs="Arial"/>
          <w:i/>
          <w:szCs w:val="18"/>
        </w:rPr>
        <w:t xml:space="preserve"> Qualität</w:t>
      </w:r>
      <w:r w:rsidRPr="00A65DF6">
        <w:rPr>
          <w:rFonts w:cs="Arial"/>
          <w:i/>
          <w:szCs w:val="18"/>
        </w:rPr>
        <w:t xml:space="preserve">sstandards sicher. </w:t>
      </w:r>
      <w:r w:rsidR="00F62223" w:rsidRPr="00A65DF6">
        <w:rPr>
          <w:rFonts w:cs="Arial"/>
          <w:i/>
          <w:szCs w:val="18"/>
        </w:rPr>
        <w:t xml:space="preserve">E+E Elektronik </w:t>
      </w:r>
      <w:r w:rsidR="004F7203" w:rsidRPr="00A65DF6">
        <w:rPr>
          <w:rFonts w:cs="Arial"/>
          <w:i/>
          <w:szCs w:val="18"/>
        </w:rPr>
        <w:t>unterhält ein</w:t>
      </w:r>
      <w:r w:rsidR="00F62223" w:rsidRPr="002E2D70">
        <w:rPr>
          <w:rFonts w:cs="Arial"/>
          <w:i/>
          <w:szCs w:val="18"/>
        </w:rPr>
        <w:t xml:space="preserve"> weltweites Vertriebsnetz</w:t>
      </w:r>
      <w:r w:rsidR="004F7203" w:rsidRPr="002E2D70">
        <w:rPr>
          <w:rFonts w:cs="Arial"/>
          <w:i/>
          <w:szCs w:val="18"/>
        </w:rPr>
        <w:t>werk</w:t>
      </w:r>
      <w:r w:rsidR="00F62223" w:rsidRPr="002E2D70">
        <w:rPr>
          <w:rFonts w:cs="Arial"/>
          <w:i/>
          <w:szCs w:val="18"/>
        </w:rPr>
        <w:t xml:space="preserve"> und ist mit eigenen </w:t>
      </w:r>
      <w:r w:rsidR="00EF6D70" w:rsidRPr="002E2D70">
        <w:rPr>
          <w:rFonts w:cs="Arial"/>
          <w:i/>
        </w:rPr>
        <w:t>Niederlassungen in Deutschland, Frankreich, Italien, Korea</w:t>
      </w:r>
      <w:r w:rsidR="00A0463E" w:rsidRPr="002E2D70">
        <w:rPr>
          <w:rFonts w:cs="Arial"/>
          <w:i/>
        </w:rPr>
        <w:t>,</w:t>
      </w:r>
      <w:r w:rsidR="00EF6D70" w:rsidRPr="002E2D70">
        <w:rPr>
          <w:rFonts w:cs="Arial"/>
          <w:i/>
        </w:rPr>
        <w:t xml:space="preserve"> </w:t>
      </w:r>
      <w:r w:rsidR="00A0463E" w:rsidRPr="002E2D70">
        <w:rPr>
          <w:rFonts w:cs="Arial"/>
          <w:i/>
        </w:rPr>
        <w:t xml:space="preserve">China </w:t>
      </w:r>
      <w:r w:rsidR="00EF6D70" w:rsidRPr="002E2D70">
        <w:rPr>
          <w:rFonts w:cs="Arial"/>
          <w:i/>
        </w:rPr>
        <w:t>und den USA vertreten</w:t>
      </w:r>
      <w:r w:rsidR="00A0463E" w:rsidRPr="002E2D70">
        <w:rPr>
          <w:rFonts w:cs="Arial"/>
          <w:i/>
        </w:rPr>
        <w:t>.</w:t>
      </w:r>
      <w:r w:rsidR="00EF6D70" w:rsidRPr="002E2D70">
        <w:rPr>
          <w:rFonts w:cs="Arial"/>
          <w:i/>
        </w:rPr>
        <w:t xml:space="preserve"> </w:t>
      </w:r>
      <w:r w:rsidR="00F960FB" w:rsidRPr="002E2D70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B85DA4" w:rsidP="00CB1545">
      <w:pPr>
        <w:rPr>
          <w:rFonts w:ascii="Arial" w:hAnsi="Arial" w:cs="Arial"/>
        </w:rPr>
      </w:pPr>
      <w:hyperlink r:id="rId9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6A" w:rsidRDefault="0028596A">
      <w:r>
        <w:separator/>
      </w:r>
    </w:p>
  </w:endnote>
  <w:endnote w:type="continuationSeparator" w:id="0">
    <w:p w:rsidR="0028596A" w:rsidRDefault="0028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B85DA4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B85DA4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6A" w:rsidRDefault="0028596A">
      <w:r>
        <w:separator/>
      </w:r>
    </w:p>
  </w:footnote>
  <w:footnote w:type="continuationSeparator" w:id="0">
    <w:p w:rsidR="0028596A" w:rsidRDefault="00285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0BA6"/>
    <w:rsid w:val="000011DE"/>
    <w:rsid w:val="000055F5"/>
    <w:rsid w:val="00011E85"/>
    <w:rsid w:val="00016516"/>
    <w:rsid w:val="00017C7E"/>
    <w:rsid w:val="00023099"/>
    <w:rsid w:val="00023E04"/>
    <w:rsid w:val="000404B6"/>
    <w:rsid w:val="00042D2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9673A"/>
    <w:rsid w:val="00097FC1"/>
    <w:rsid w:val="000A1677"/>
    <w:rsid w:val="000B0EE3"/>
    <w:rsid w:val="000D2D28"/>
    <w:rsid w:val="000E0559"/>
    <w:rsid w:val="000E399E"/>
    <w:rsid w:val="000E7708"/>
    <w:rsid w:val="000F32A7"/>
    <w:rsid w:val="00103280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50BD4"/>
    <w:rsid w:val="00151E77"/>
    <w:rsid w:val="0015235F"/>
    <w:rsid w:val="0015447B"/>
    <w:rsid w:val="00156648"/>
    <w:rsid w:val="001600E1"/>
    <w:rsid w:val="001605E4"/>
    <w:rsid w:val="0016062A"/>
    <w:rsid w:val="00164431"/>
    <w:rsid w:val="00174953"/>
    <w:rsid w:val="0017724A"/>
    <w:rsid w:val="0018046B"/>
    <w:rsid w:val="00182B06"/>
    <w:rsid w:val="00184386"/>
    <w:rsid w:val="00185F0D"/>
    <w:rsid w:val="00190021"/>
    <w:rsid w:val="001905B2"/>
    <w:rsid w:val="0019365A"/>
    <w:rsid w:val="00195806"/>
    <w:rsid w:val="00196D44"/>
    <w:rsid w:val="001A1AAA"/>
    <w:rsid w:val="001A2B81"/>
    <w:rsid w:val="001A5337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21AAF"/>
    <w:rsid w:val="00231C94"/>
    <w:rsid w:val="0023438E"/>
    <w:rsid w:val="0023574D"/>
    <w:rsid w:val="002468E5"/>
    <w:rsid w:val="00251D3C"/>
    <w:rsid w:val="00254279"/>
    <w:rsid w:val="0025703A"/>
    <w:rsid w:val="00260DC2"/>
    <w:rsid w:val="00266425"/>
    <w:rsid w:val="002767CA"/>
    <w:rsid w:val="00277266"/>
    <w:rsid w:val="00283F96"/>
    <w:rsid w:val="0028450E"/>
    <w:rsid w:val="002851B4"/>
    <w:rsid w:val="0028596A"/>
    <w:rsid w:val="00286558"/>
    <w:rsid w:val="002932EA"/>
    <w:rsid w:val="00295800"/>
    <w:rsid w:val="002A1D78"/>
    <w:rsid w:val="002B6DBF"/>
    <w:rsid w:val="002C23A6"/>
    <w:rsid w:val="002D1800"/>
    <w:rsid w:val="002D2582"/>
    <w:rsid w:val="002E1A46"/>
    <w:rsid w:val="002E1CE8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51B7"/>
    <w:rsid w:val="00346690"/>
    <w:rsid w:val="003517AA"/>
    <w:rsid w:val="00356869"/>
    <w:rsid w:val="0037292B"/>
    <w:rsid w:val="00376172"/>
    <w:rsid w:val="0038002E"/>
    <w:rsid w:val="00381FF1"/>
    <w:rsid w:val="00385C56"/>
    <w:rsid w:val="00387838"/>
    <w:rsid w:val="003919B3"/>
    <w:rsid w:val="00392C5B"/>
    <w:rsid w:val="00395B35"/>
    <w:rsid w:val="003961E6"/>
    <w:rsid w:val="003A425D"/>
    <w:rsid w:val="003A45C8"/>
    <w:rsid w:val="003B0750"/>
    <w:rsid w:val="003B3127"/>
    <w:rsid w:val="003B52DF"/>
    <w:rsid w:val="003B5B86"/>
    <w:rsid w:val="003B63C5"/>
    <w:rsid w:val="003B70A0"/>
    <w:rsid w:val="003C29DE"/>
    <w:rsid w:val="003C36F7"/>
    <w:rsid w:val="003C5AB4"/>
    <w:rsid w:val="003D7572"/>
    <w:rsid w:val="003E5581"/>
    <w:rsid w:val="003F0F31"/>
    <w:rsid w:val="003F1142"/>
    <w:rsid w:val="003F20F2"/>
    <w:rsid w:val="003F4093"/>
    <w:rsid w:val="003F49A5"/>
    <w:rsid w:val="004002AA"/>
    <w:rsid w:val="00404364"/>
    <w:rsid w:val="0041015D"/>
    <w:rsid w:val="00412052"/>
    <w:rsid w:val="00423C1E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908E7"/>
    <w:rsid w:val="00493E94"/>
    <w:rsid w:val="004953EA"/>
    <w:rsid w:val="00497A02"/>
    <w:rsid w:val="004A6F36"/>
    <w:rsid w:val="004A774F"/>
    <w:rsid w:val="004B12C1"/>
    <w:rsid w:val="004C05DC"/>
    <w:rsid w:val="004C110A"/>
    <w:rsid w:val="004C49B8"/>
    <w:rsid w:val="004C5CB3"/>
    <w:rsid w:val="004E3142"/>
    <w:rsid w:val="004F0068"/>
    <w:rsid w:val="004F132C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42398"/>
    <w:rsid w:val="00543565"/>
    <w:rsid w:val="00546535"/>
    <w:rsid w:val="00550782"/>
    <w:rsid w:val="0055186C"/>
    <w:rsid w:val="005529B3"/>
    <w:rsid w:val="00557595"/>
    <w:rsid w:val="00560D51"/>
    <w:rsid w:val="00572978"/>
    <w:rsid w:val="0057458A"/>
    <w:rsid w:val="005A508F"/>
    <w:rsid w:val="005B1123"/>
    <w:rsid w:val="005B1189"/>
    <w:rsid w:val="005B40E6"/>
    <w:rsid w:val="005C05EE"/>
    <w:rsid w:val="005C1CD0"/>
    <w:rsid w:val="005C3AD4"/>
    <w:rsid w:val="005C3D38"/>
    <w:rsid w:val="005E27CF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565B"/>
    <w:rsid w:val="00647159"/>
    <w:rsid w:val="006477D3"/>
    <w:rsid w:val="0065418F"/>
    <w:rsid w:val="006578C7"/>
    <w:rsid w:val="00664ABA"/>
    <w:rsid w:val="0067263F"/>
    <w:rsid w:val="00676BA0"/>
    <w:rsid w:val="00682E23"/>
    <w:rsid w:val="00684761"/>
    <w:rsid w:val="006964DA"/>
    <w:rsid w:val="006A3577"/>
    <w:rsid w:val="006B0C6F"/>
    <w:rsid w:val="006B0E60"/>
    <w:rsid w:val="006B64EA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D0AA4"/>
    <w:rsid w:val="007D4857"/>
    <w:rsid w:val="007E0772"/>
    <w:rsid w:val="007E596B"/>
    <w:rsid w:val="007E7C37"/>
    <w:rsid w:val="007F15DF"/>
    <w:rsid w:val="007F4303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57BB3"/>
    <w:rsid w:val="00860D8D"/>
    <w:rsid w:val="0086351F"/>
    <w:rsid w:val="00872F84"/>
    <w:rsid w:val="008812DA"/>
    <w:rsid w:val="00886C61"/>
    <w:rsid w:val="0089771F"/>
    <w:rsid w:val="00897CE1"/>
    <w:rsid w:val="008A056D"/>
    <w:rsid w:val="008A0650"/>
    <w:rsid w:val="008A06C0"/>
    <w:rsid w:val="008A5545"/>
    <w:rsid w:val="008B05E2"/>
    <w:rsid w:val="008C4DD7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6233"/>
    <w:rsid w:val="00934744"/>
    <w:rsid w:val="009353B2"/>
    <w:rsid w:val="00935CE0"/>
    <w:rsid w:val="009404A2"/>
    <w:rsid w:val="00943862"/>
    <w:rsid w:val="00947A2C"/>
    <w:rsid w:val="009507DA"/>
    <w:rsid w:val="00950AEB"/>
    <w:rsid w:val="00953707"/>
    <w:rsid w:val="00954CCB"/>
    <w:rsid w:val="00954F5E"/>
    <w:rsid w:val="00961ECF"/>
    <w:rsid w:val="00970FA1"/>
    <w:rsid w:val="00977083"/>
    <w:rsid w:val="00990283"/>
    <w:rsid w:val="00993CC3"/>
    <w:rsid w:val="0099581F"/>
    <w:rsid w:val="009A3612"/>
    <w:rsid w:val="009A3E5C"/>
    <w:rsid w:val="009B5328"/>
    <w:rsid w:val="009C08F5"/>
    <w:rsid w:val="009C45E2"/>
    <w:rsid w:val="009C5FA2"/>
    <w:rsid w:val="009D1FE9"/>
    <w:rsid w:val="009D2B2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6440"/>
    <w:rsid w:val="00A45E49"/>
    <w:rsid w:val="00A5139B"/>
    <w:rsid w:val="00A5225F"/>
    <w:rsid w:val="00A5229E"/>
    <w:rsid w:val="00A55DC7"/>
    <w:rsid w:val="00A65DF6"/>
    <w:rsid w:val="00A70462"/>
    <w:rsid w:val="00A71B95"/>
    <w:rsid w:val="00A80B79"/>
    <w:rsid w:val="00A90600"/>
    <w:rsid w:val="00A91BBD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107BA"/>
    <w:rsid w:val="00B1085A"/>
    <w:rsid w:val="00B150F5"/>
    <w:rsid w:val="00B16D34"/>
    <w:rsid w:val="00B20C09"/>
    <w:rsid w:val="00B26DDD"/>
    <w:rsid w:val="00B35249"/>
    <w:rsid w:val="00B445BB"/>
    <w:rsid w:val="00B44E91"/>
    <w:rsid w:val="00B4733C"/>
    <w:rsid w:val="00B52DE6"/>
    <w:rsid w:val="00B55E9D"/>
    <w:rsid w:val="00B72205"/>
    <w:rsid w:val="00B74CB0"/>
    <w:rsid w:val="00B7693B"/>
    <w:rsid w:val="00B769C7"/>
    <w:rsid w:val="00B85DA4"/>
    <w:rsid w:val="00B920E2"/>
    <w:rsid w:val="00B92D28"/>
    <w:rsid w:val="00B94F8D"/>
    <w:rsid w:val="00BA0B18"/>
    <w:rsid w:val="00BA3184"/>
    <w:rsid w:val="00BA3AFA"/>
    <w:rsid w:val="00BA4ADF"/>
    <w:rsid w:val="00BA5B2D"/>
    <w:rsid w:val="00BB1C29"/>
    <w:rsid w:val="00BB3C7F"/>
    <w:rsid w:val="00BB407B"/>
    <w:rsid w:val="00BB5829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C7511"/>
    <w:rsid w:val="00CE253A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274AD"/>
    <w:rsid w:val="00D310EF"/>
    <w:rsid w:val="00D346EF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4082"/>
    <w:rsid w:val="00D90497"/>
    <w:rsid w:val="00D93DE5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DF1B4B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1FBD"/>
    <w:rsid w:val="00E629A4"/>
    <w:rsid w:val="00E66A48"/>
    <w:rsid w:val="00E67391"/>
    <w:rsid w:val="00E72AF0"/>
    <w:rsid w:val="00E7341B"/>
    <w:rsid w:val="00E762DB"/>
    <w:rsid w:val="00E82EDC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C6FFE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0A7C"/>
    <w:rsid w:val="00F027B1"/>
    <w:rsid w:val="00F03A19"/>
    <w:rsid w:val="00F12298"/>
    <w:rsid w:val="00F24D72"/>
    <w:rsid w:val="00F302CF"/>
    <w:rsid w:val="00F405BE"/>
    <w:rsid w:val="00F41551"/>
    <w:rsid w:val="00F434F2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36FC"/>
    <w:rsid w:val="00F865DD"/>
    <w:rsid w:val="00F91B94"/>
    <w:rsid w:val="00F922D0"/>
    <w:rsid w:val="00F93F81"/>
    <w:rsid w:val="00F94BBA"/>
    <w:rsid w:val="00F960FB"/>
    <w:rsid w:val="00FA791F"/>
    <w:rsid w:val="00FC036B"/>
    <w:rsid w:val="00FC06EF"/>
    <w:rsid w:val="00FC61A0"/>
    <w:rsid w:val="00FC6D32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DC70-818B-41B1-9F49-D5540306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Messumformer zur Überwachung der Ölfeuchte</vt:lpstr>
    </vt:vector>
  </TitlesOfParts>
  <Company>E+E Elektronik Ges.m.b.H.</Company>
  <LinksUpToDate>false</LinksUpToDate>
  <CharactersWithSpaces>3111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Kondensationswächter warnt frühzeitig vor Betauung</dc:title>
  <dc:subject>Presseinformation</dc:subject>
  <dc:creator>E+E Elektronik Ges.m.b.H.</dc:creator>
  <cp:lastModifiedBy>at3267</cp:lastModifiedBy>
  <cp:revision>2</cp:revision>
  <cp:lastPrinted>2017-02-07T12:56:00Z</cp:lastPrinted>
  <dcterms:created xsi:type="dcterms:W3CDTF">2017-04-14T10:57:00Z</dcterms:created>
  <dcterms:modified xsi:type="dcterms:W3CDTF">2017-04-14T10:57:00Z</dcterms:modified>
</cp:coreProperties>
</file>