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20" w:rsidRPr="008A0D90" w:rsidRDefault="00547A20" w:rsidP="00547A20">
      <w:pPr>
        <w:spacing w:before="240"/>
        <w:jc w:val="both"/>
        <w:rPr>
          <w:rFonts w:ascii="Arial" w:hAnsi="Arial" w:cs="Arial"/>
          <w:b/>
          <w:sz w:val="30"/>
          <w:szCs w:val="30"/>
          <w:lang w:val="en-US"/>
        </w:rPr>
      </w:pPr>
      <w:bookmarkStart w:id="0" w:name="OLE_LINK1"/>
      <w:bookmarkStart w:id="1" w:name="OLE_LINK2"/>
      <w:r>
        <w:rPr>
          <w:rFonts w:ascii="Arial" w:hAnsi="Arial" w:cs="Arial"/>
          <w:b/>
          <w:sz w:val="30"/>
          <w:szCs w:val="30"/>
          <w:lang w:val="en-US"/>
        </w:rPr>
        <w:t>Transmitter for Moisture in Oil M</w:t>
      </w:r>
      <w:r w:rsidRPr="008A0D90">
        <w:rPr>
          <w:rFonts w:ascii="Arial" w:hAnsi="Arial" w:cs="Arial"/>
          <w:b/>
          <w:sz w:val="30"/>
          <w:szCs w:val="30"/>
          <w:lang w:val="en-US"/>
        </w:rPr>
        <w:t>onitoring</w:t>
      </w:r>
    </w:p>
    <w:p w:rsidR="00547A20" w:rsidRDefault="00547A20" w:rsidP="00547A20">
      <w:pPr>
        <w:spacing w:before="120"/>
        <w:jc w:val="both"/>
        <w:rPr>
          <w:rFonts w:ascii="Arial" w:hAnsi="Arial" w:cs="Arial"/>
          <w:sz w:val="22"/>
          <w:u w:val="single"/>
          <w:lang w:val="en-US"/>
        </w:rPr>
      </w:pPr>
      <w:r w:rsidRPr="00DA6449">
        <w:rPr>
          <w:rFonts w:ascii="Arial" w:hAnsi="Arial" w:cs="Arial"/>
          <w:sz w:val="22"/>
          <w:u w:val="single"/>
          <w:lang w:val="en-US"/>
        </w:rPr>
        <w:t>The EE360 moisture in oil transmitter measures</w:t>
      </w:r>
      <w:r>
        <w:rPr>
          <w:rFonts w:ascii="Arial" w:hAnsi="Arial" w:cs="Arial"/>
          <w:sz w:val="22"/>
          <w:u w:val="single"/>
          <w:lang w:val="en-US"/>
        </w:rPr>
        <w:t xml:space="preserve"> accurately</w:t>
      </w:r>
      <w:r w:rsidRPr="00DA6449">
        <w:rPr>
          <w:rFonts w:ascii="Arial" w:hAnsi="Arial" w:cs="Arial"/>
          <w:sz w:val="22"/>
          <w:u w:val="single"/>
          <w:lang w:val="en-US"/>
        </w:rPr>
        <w:t xml:space="preserve"> the moisture content in hydraulic, lubrication and insulation oils as well as diesel fuel.</w:t>
      </w:r>
    </w:p>
    <w:p w:rsidR="00547A20" w:rsidRPr="00DA6449" w:rsidRDefault="00547A20" w:rsidP="00547A20">
      <w:pPr>
        <w:spacing w:before="120"/>
        <w:jc w:val="both"/>
        <w:rPr>
          <w:rFonts w:ascii="Arial" w:hAnsi="Arial" w:cs="Arial"/>
          <w:sz w:val="22"/>
          <w:u w:val="single"/>
          <w:lang w:val="en-US"/>
        </w:rPr>
      </w:pPr>
    </w:p>
    <w:p w:rsidR="00547A20" w:rsidRDefault="00547A20" w:rsidP="00547A20">
      <w:pPr>
        <w:jc w:val="both"/>
        <w:rPr>
          <w:rFonts w:ascii="Arial" w:hAnsi="Arial" w:cs="Arial"/>
          <w:b/>
          <w:bCs/>
          <w:lang w:val="en-US"/>
        </w:rPr>
      </w:pPr>
      <w:r w:rsidRPr="00CF5F9A">
        <w:rPr>
          <w:rFonts w:ascii="Arial" w:hAnsi="Arial" w:cs="Arial"/>
          <w:lang w:val="en-US"/>
        </w:rPr>
        <w:t>(</w:t>
      </w:r>
      <w:proofErr w:type="spellStart"/>
      <w:r w:rsidRPr="00CF5F9A">
        <w:rPr>
          <w:rFonts w:ascii="Arial" w:hAnsi="Arial" w:cs="Arial"/>
          <w:lang w:val="en-US"/>
        </w:rPr>
        <w:t>Engerwitzdorf</w:t>
      </w:r>
      <w:proofErr w:type="spellEnd"/>
      <w:r w:rsidRPr="00CF5F9A">
        <w:rPr>
          <w:rFonts w:ascii="Arial" w:hAnsi="Arial" w:cs="Arial"/>
          <w:lang w:val="en-US"/>
        </w:rPr>
        <w:t xml:space="preserve">, </w:t>
      </w:r>
      <w:r w:rsidR="007B0C03">
        <w:rPr>
          <w:rFonts w:ascii="Arial" w:hAnsi="Arial" w:cs="Arial"/>
          <w:lang w:val="en-US"/>
        </w:rPr>
        <w:t>22.03</w:t>
      </w:r>
      <w:r w:rsidRPr="00CF5F9A">
        <w:rPr>
          <w:rFonts w:ascii="Arial" w:hAnsi="Arial" w:cs="Arial"/>
          <w:lang w:val="en-US"/>
        </w:rPr>
        <w:t xml:space="preserve">.2017) </w:t>
      </w:r>
      <w:r w:rsidRPr="00575BEB">
        <w:rPr>
          <w:rFonts w:ascii="Arial" w:hAnsi="Arial" w:cs="Arial"/>
          <w:b/>
          <w:lang w:val="en-US"/>
        </w:rPr>
        <w:t xml:space="preserve">The EE360 moisture in oil transmitter from E+E Elektronik </w:t>
      </w:r>
      <w:proofErr w:type="gramStart"/>
      <w:r w:rsidRPr="00575BEB">
        <w:rPr>
          <w:rFonts w:ascii="Arial" w:hAnsi="Arial" w:cs="Arial"/>
          <w:b/>
          <w:lang w:val="en-US"/>
        </w:rPr>
        <w:t>is dedicated</w:t>
      </w:r>
      <w:proofErr w:type="gramEnd"/>
      <w:r w:rsidRPr="00575BEB">
        <w:rPr>
          <w:rFonts w:ascii="Arial" w:hAnsi="Arial" w:cs="Arial"/>
          <w:b/>
          <w:lang w:val="en-US"/>
        </w:rPr>
        <w:t xml:space="preserve"> for reliable monitoring of lubrication, hydraulic and insulation oils as well as diesel fuel. The device measures water activity and temperature, and calculates the absolute water content of the oil. The probe </w:t>
      </w:r>
      <w:proofErr w:type="gramStart"/>
      <w:r w:rsidRPr="00575BEB">
        <w:rPr>
          <w:rFonts w:ascii="Arial" w:hAnsi="Arial" w:cs="Arial"/>
          <w:b/>
          <w:lang w:val="en-US"/>
        </w:rPr>
        <w:t xml:space="preserve">can be </w:t>
      </w:r>
      <w:r w:rsidR="0047238D">
        <w:rPr>
          <w:rFonts w:ascii="Arial" w:hAnsi="Arial" w:cs="Arial"/>
          <w:b/>
          <w:lang w:val="en-US"/>
        </w:rPr>
        <w:t>employed</w:t>
      </w:r>
      <w:proofErr w:type="gramEnd"/>
      <w:r w:rsidRPr="00575BEB">
        <w:rPr>
          <w:rFonts w:ascii="Arial" w:hAnsi="Arial" w:cs="Arial"/>
          <w:b/>
          <w:lang w:val="en-US"/>
        </w:rPr>
        <w:t xml:space="preserve"> </w:t>
      </w:r>
      <w:r w:rsidRPr="00575BEB">
        <w:rPr>
          <w:rFonts w:ascii="Arial" w:hAnsi="Arial" w:cs="Arial"/>
          <w:b/>
          <w:bCs/>
          <w:lang w:val="en-US"/>
        </w:rPr>
        <w:t>up to 180 °C (356 °F)</w:t>
      </w:r>
      <w:r w:rsidRPr="00950281">
        <w:rPr>
          <w:rFonts w:ascii="Arial" w:hAnsi="Arial" w:cs="Arial"/>
          <w:b/>
          <w:lang w:val="en-US"/>
        </w:rPr>
        <w:t xml:space="preserve"> </w:t>
      </w:r>
      <w:r w:rsidRPr="00575BEB">
        <w:rPr>
          <w:rFonts w:ascii="Arial" w:hAnsi="Arial" w:cs="Arial"/>
          <w:b/>
          <w:lang w:val="en-US"/>
        </w:rPr>
        <w:t>and</w:t>
      </w:r>
      <w:r w:rsidRPr="00950281">
        <w:rPr>
          <w:rFonts w:ascii="Arial" w:hAnsi="Arial" w:cs="Arial"/>
          <w:b/>
          <w:lang w:val="en-US"/>
        </w:rPr>
        <w:t xml:space="preserve"> </w:t>
      </w:r>
      <w:r w:rsidRPr="00575BEB">
        <w:rPr>
          <w:rFonts w:ascii="Arial" w:hAnsi="Arial" w:cs="Arial"/>
          <w:b/>
          <w:bCs/>
          <w:lang w:val="en-US"/>
        </w:rPr>
        <w:t>20 bar (290 psi)</w:t>
      </w:r>
      <w:r w:rsidRPr="00950281">
        <w:rPr>
          <w:rFonts w:ascii="Arial" w:hAnsi="Arial" w:cs="Arial"/>
          <w:b/>
          <w:bCs/>
          <w:lang w:val="en-US"/>
        </w:rPr>
        <w:t xml:space="preserve">. The </w:t>
      </w:r>
      <w:proofErr w:type="spellStart"/>
      <w:r w:rsidRPr="00950281">
        <w:rPr>
          <w:rFonts w:ascii="Arial" w:hAnsi="Arial" w:cs="Arial"/>
          <w:b/>
          <w:bCs/>
          <w:lang w:val="en-US"/>
        </w:rPr>
        <w:t>colo</w:t>
      </w:r>
      <w:r>
        <w:rPr>
          <w:rFonts w:ascii="Arial" w:hAnsi="Arial" w:cs="Arial"/>
          <w:b/>
          <w:bCs/>
          <w:lang w:val="en-US"/>
        </w:rPr>
        <w:t>u</w:t>
      </w:r>
      <w:r w:rsidRPr="00950281">
        <w:rPr>
          <w:rFonts w:ascii="Arial" w:hAnsi="Arial" w:cs="Arial"/>
          <w:b/>
          <w:bCs/>
          <w:lang w:val="en-US"/>
        </w:rPr>
        <w:t>r</w:t>
      </w:r>
      <w:proofErr w:type="spellEnd"/>
      <w:r w:rsidRPr="00950281">
        <w:rPr>
          <w:rFonts w:ascii="Arial" w:hAnsi="Arial" w:cs="Arial"/>
          <w:b/>
          <w:bCs/>
          <w:lang w:val="en-US"/>
        </w:rPr>
        <w:t xml:space="preserve"> display </w:t>
      </w:r>
      <w:r w:rsidR="0047238D">
        <w:rPr>
          <w:rFonts w:ascii="Arial" w:hAnsi="Arial" w:cs="Arial"/>
          <w:b/>
          <w:bCs/>
          <w:lang w:val="en-US"/>
        </w:rPr>
        <w:t>shows</w:t>
      </w:r>
      <w:r w:rsidRPr="00950281">
        <w:rPr>
          <w:rFonts w:ascii="Arial" w:hAnsi="Arial" w:cs="Arial"/>
          <w:b/>
          <w:bCs/>
          <w:lang w:val="en-US"/>
        </w:rPr>
        <w:t xml:space="preserve"> </w:t>
      </w:r>
      <w:r w:rsidR="0047238D">
        <w:rPr>
          <w:rFonts w:ascii="Arial" w:hAnsi="Arial" w:cs="Arial"/>
          <w:b/>
          <w:bCs/>
          <w:lang w:val="en-US"/>
        </w:rPr>
        <w:t>actual</w:t>
      </w:r>
      <w:r w:rsidR="0047238D" w:rsidRPr="00950281">
        <w:rPr>
          <w:rFonts w:ascii="Arial" w:hAnsi="Arial" w:cs="Arial"/>
          <w:b/>
          <w:bCs/>
          <w:lang w:val="en-US"/>
        </w:rPr>
        <w:t xml:space="preserve"> </w:t>
      </w:r>
      <w:r w:rsidR="0047238D">
        <w:rPr>
          <w:rFonts w:ascii="Arial" w:hAnsi="Arial" w:cs="Arial"/>
          <w:b/>
          <w:bCs/>
          <w:lang w:val="en-US"/>
        </w:rPr>
        <w:t>as well as</w:t>
      </w:r>
      <w:r w:rsidR="0047238D" w:rsidRPr="00950281">
        <w:rPr>
          <w:rFonts w:ascii="Arial" w:hAnsi="Arial" w:cs="Arial"/>
          <w:b/>
          <w:bCs/>
          <w:lang w:val="en-US"/>
        </w:rPr>
        <w:t xml:space="preserve"> </w:t>
      </w:r>
      <w:r w:rsidR="0047238D">
        <w:rPr>
          <w:rFonts w:ascii="Arial" w:hAnsi="Arial" w:cs="Arial"/>
          <w:b/>
          <w:bCs/>
          <w:lang w:val="en-US"/>
        </w:rPr>
        <w:t>logged</w:t>
      </w:r>
      <w:r w:rsidR="0047238D" w:rsidRPr="00950281">
        <w:rPr>
          <w:rFonts w:ascii="Arial" w:hAnsi="Arial" w:cs="Arial"/>
          <w:b/>
          <w:bCs/>
          <w:lang w:val="en-US"/>
        </w:rPr>
        <w:t xml:space="preserve"> </w:t>
      </w:r>
      <w:r>
        <w:rPr>
          <w:rFonts w:ascii="Arial" w:hAnsi="Arial" w:cs="Arial"/>
          <w:b/>
          <w:bCs/>
          <w:lang w:val="en-US"/>
        </w:rPr>
        <w:t xml:space="preserve">measured </w:t>
      </w:r>
      <w:r w:rsidR="0047238D">
        <w:rPr>
          <w:rFonts w:ascii="Arial" w:hAnsi="Arial" w:cs="Arial"/>
          <w:b/>
          <w:bCs/>
          <w:lang w:val="en-US"/>
        </w:rPr>
        <w:t>data</w:t>
      </w:r>
      <w:r w:rsidRPr="00950281">
        <w:rPr>
          <w:rFonts w:ascii="Arial" w:hAnsi="Arial" w:cs="Arial"/>
          <w:b/>
          <w:bCs/>
          <w:lang w:val="en-US"/>
        </w:rPr>
        <w:t>.</w:t>
      </w:r>
    </w:p>
    <w:p w:rsidR="00547A20" w:rsidRPr="00575BEB" w:rsidRDefault="00547A20" w:rsidP="00547A20">
      <w:pPr>
        <w:jc w:val="both"/>
        <w:rPr>
          <w:rFonts w:ascii="Arial" w:hAnsi="Arial" w:cs="Arial"/>
          <w:lang w:val="en-US"/>
        </w:rPr>
      </w:pPr>
    </w:p>
    <w:p w:rsidR="00547A20" w:rsidRPr="00D02D1F" w:rsidRDefault="00547A20" w:rsidP="00547A20">
      <w:pPr>
        <w:overflowPunct/>
        <w:jc w:val="both"/>
        <w:textAlignment w:val="auto"/>
        <w:rPr>
          <w:rFonts w:ascii="Arial" w:hAnsi="Arial" w:cs="Arial"/>
          <w:color w:val="000000"/>
          <w:lang w:val="en-US"/>
        </w:rPr>
      </w:pPr>
      <w:r w:rsidRPr="00D02D1F">
        <w:rPr>
          <w:rFonts w:ascii="Arial" w:hAnsi="Arial" w:cs="Arial"/>
          <w:color w:val="000000"/>
          <w:lang w:val="en-US"/>
        </w:rPr>
        <w:t xml:space="preserve">The </w:t>
      </w:r>
      <w:r>
        <w:rPr>
          <w:rFonts w:ascii="Arial" w:hAnsi="Arial" w:cs="Arial"/>
          <w:color w:val="000000"/>
          <w:lang w:val="en-US"/>
        </w:rPr>
        <w:t xml:space="preserve">well </w:t>
      </w:r>
      <w:r w:rsidRPr="00D02D1F">
        <w:rPr>
          <w:rFonts w:ascii="Arial" w:hAnsi="Arial" w:cs="Arial"/>
          <w:color w:val="000000"/>
          <w:lang w:val="en-US"/>
        </w:rPr>
        <w:t xml:space="preserve">proven </w:t>
      </w:r>
      <w:r>
        <w:rPr>
          <w:rFonts w:ascii="Arial" w:hAnsi="Arial" w:cs="Arial"/>
          <w:color w:val="000000"/>
          <w:lang w:val="en-US"/>
        </w:rPr>
        <w:t xml:space="preserve">E+E </w:t>
      </w:r>
      <w:r w:rsidR="0047238D">
        <w:rPr>
          <w:rFonts w:ascii="Arial" w:hAnsi="Arial" w:cs="Arial"/>
          <w:color w:val="000000"/>
          <w:lang w:val="en-US"/>
        </w:rPr>
        <w:t>sensing technology</w:t>
      </w:r>
      <w:r>
        <w:rPr>
          <w:rFonts w:ascii="Arial" w:hAnsi="Arial" w:cs="Arial"/>
          <w:color w:val="000000"/>
          <w:lang w:val="en-US"/>
        </w:rPr>
        <w:t xml:space="preserve"> </w:t>
      </w:r>
      <w:r w:rsidRPr="00D02D1F">
        <w:rPr>
          <w:rFonts w:ascii="Arial" w:hAnsi="Arial" w:cs="Arial"/>
          <w:color w:val="000000"/>
          <w:lang w:val="en-US"/>
        </w:rPr>
        <w:t xml:space="preserve">ensure </w:t>
      </w:r>
      <w:r>
        <w:rPr>
          <w:rFonts w:ascii="Arial" w:hAnsi="Arial" w:cs="Arial"/>
          <w:color w:val="000000"/>
          <w:lang w:val="en-US"/>
        </w:rPr>
        <w:t>highly accurate</w:t>
      </w:r>
      <w:r w:rsidRPr="00D02D1F">
        <w:rPr>
          <w:rFonts w:ascii="Arial" w:hAnsi="Arial" w:cs="Arial"/>
          <w:color w:val="000000"/>
          <w:lang w:val="en-US"/>
        </w:rPr>
        <w:t xml:space="preserve"> measurement of water activity (aw) and temperature (T). </w:t>
      </w:r>
      <w:r>
        <w:rPr>
          <w:rFonts w:ascii="Arial" w:hAnsi="Arial" w:cs="Arial"/>
          <w:color w:val="000000"/>
          <w:lang w:val="en-US"/>
        </w:rPr>
        <w:t>Based on</w:t>
      </w:r>
      <w:r w:rsidRPr="00D02D1F">
        <w:rPr>
          <w:rFonts w:ascii="Arial" w:hAnsi="Arial" w:cs="Arial"/>
          <w:color w:val="000000"/>
          <w:lang w:val="en-US"/>
        </w:rPr>
        <w:t xml:space="preserve"> the measured values and </w:t>
      </w:r>
      <w:r w:rsidR="0047238D">
        <w:rPr>
          <w:rFonts w:ascii="Arial" w:hAnsi="Arial" w:cs="Arial"/>
          <w:color w:val="000000"/>
          <w:lang w:val="en-US"/>
        </w:rPr>
        <w:t>on</w:t>
      </w:r>
      <w:r w:rsidR="0047238D" w:rsidRPr="00D02D1F">
        <w:rPr>
          <w:rFonts w:ascii="Arial" w:hAnsi="Arial" w:cs="Arial"/>
          <w:color w:val="000000"/>
          <w:lang w:val="en-US"/>
        </w:rPr>
        <w:t xml:space="preserve"> </w:t>
      </w:r>
      <w:r w:rsidRPr="00D02D1F">
        <w:rPr>
          <w:rFonts w:ascii="Arial" w:hAnsi="Arial" w:cs="Arial"/>
          <w:color w:val="000000"/>
          <w:lang w:val="en-US"/>
        </w:rPr>
        <w:t>oil-specific parameters, the EE360 calculates the absolute water content (x) in ppm.</w:t>
      </w:r>
    </w:p>
    <w:p w:rsidR="00547A20" w:rsidRPr="00D02D1F" w:rsidRDefault="00547A20" w:rsidP="00547A20">
      <w:pPr>
        <w:overflowPunct/>
        <w:jc w:val="both"/>
        <w:textAlignment w:val="auto"/>
        <w:rPr>
          <w:rFonts w:ascii="Arial" w:hAnsi="Arial" w:cs="Arial"/>
          <w:color w:val="000000"/>
          <w:lang w:val="en-US"/>
        </w:rPr>
      </w:pPr>
    </w:p>
    <w:p w:rsidR="00910E40" w:rsidRDefault="00547A20" w:rsidP="00547A20">
      <w:pPr>
        <w:overflowPunct/>
        <w:jc w:val="both"/>
        <w:textAlignment w:val="auto"/>
        <w:rPr>
          <w:rFonts w:ascii="Arial" w:hAnsi="Arial" w:cs="Arial"/>
          <w:color w:val="000000"/>
          <w:lang w:val="en-US"/>
        </w:rPr>
      </w:pPr>
      <w:r w:rsidRPr="00F13D2B">
        <w:rPr>
          <w:rFonts w:ascii="Arial" w:hAnsi="Arial" w:cs="Arial"/>
          <w:color w:val="000000"/>
          <w:lang w:val="en-US"/>
        </w:rPr>
        <w:t xml:space="preserve">On the 3.5 "TFT </w:t>
      </w:r>
      <w:proofErr w:type="spellStart"/>
      <w:r w:rsidRPr="00F13D2B">
        <w:rPr>
          <w:rFonts w:ascii="Arial" w:hAnsi="Arial" w:cs="Arial"/>
          <w:color w:val="000000"/>
          <w:lang w:val="en-US"/>
        </w:rPr>
        <w:t>colo</w:t>
      </w:r>
      <w:r>
        <w:rPr>
          <w:rFonts w:ascii="Arial" w:hAnsi="Arial" w:cs="Arial"/>
          <w:color w:val="000000"/>
          <w:lang w:val="en-US"/>
        </w:rPr>
        <w:t>ur</w:t>
      </w:r>
      <w:proofErr w:type="spellEnd"/>
      <w:r>
        <w:rPr>
          <w:rFonts w:ascii="Arial" w:hAnsi="Arial" w:cs="Arial"/>
          <w:color w:val="000000"/>
          <w:lang w:val="en-US"/>
        </w:rPr>
        <w:t xml:space="preserve"> display all three </w:t>
      </w:r>
      <w:r w:rsidR="00602D5A">
        <w:rPr>
          <w:rFonts w:ascii="Arial" w:hAnsi="Arial" w:cs="Arial"/>
          <w:color w:val="000000"/>
          <w:lang w:val="en-US"/>
        </w:rPr>
        <w:t>physical</w:t>
      </w:r>
      <w:r w:rsidR="0047238D">
        <w:rPr>
          <w:rFonts w:ascii="Arial" w:hAnsi="Arial" w:cs="Arial"/>
          <w:color w:val="000000"/>
          <w:lang w:val="en-US"/>
        </w:rPr>
        <w:t xml:space="preserve"> quantities</w:t>
      </w:r>
      <w:r w:rsidR="0047238D" w:rsidRPr="00F13D2B">
        <w:rPr>
          <w:rFonts w:ascii="Arial" w:hAnsi="Arial" w:cs="Arial"/>
          <w:color w:val="000000"/>
          <w:lang w:val="en-US"/>
        </w:rPr>
        <w:t xml:space="preserve"> </w:t>
      </w:r>
      <w:r w:rsidRPr="00F13D2B">
        <w:rPr>
          <w:rFonts w:ascii="Arial" w:hAnsi="Arial" w:cs="Arial"/>
          <w:color w:val="000000"/>
          <w:lang w:val="en-US"/>
        </w:rPr>
        <w:t>can be read simultaneously. The integrated data logger store</w:t>
      </w:r>
      <w:r>
        <w:rPr>
          <w:rFonts w:ascii="Arial" w:hAnsi="Arial" w:cs="Arial"/>
          <w:color w:val="000000"/>
          <w:lang w:val="en-US"/>
        </w:rPr>
        <w:t>s</w:t>
      </w:r>
      <w:r w:rsidRPr="00F13D2B">
        <w:rPr>
          <w:rFonts w:ascii="Arial" w:hAnsi="Arial" w:cs="Arial"/>
          <w:color w:val="000000"/>
          <w:lang w:val="en-US"/>
        </w:rPr>
        <w:t xml:space="preserve"> 20,000 values per </w:t>
      </w:r>
      <w:proofErr w:type="spellStart"/>
      <w:r>
        <w:rPr>
          <w:rFonts w:ascii="Arial" w:hAnsi="Arial" w:cs="Arial"/>
          <w:color w:val="000000"/>
          <w:lang w:val="en-US"/>
        </w:rPr>
        <w:t>measurand</w:t>
      </w:r>
      <w:proofErr w:type="spellEnd"/>
      <w:r>
        <w:rPr>
          <w:rFonts w:ascii="Arial" w:hAnsi="Arial" w:cs="Arial"/>
          <w:color w:val="000000"/>
          <w:lang w:val="en-US"/>
        </w:rPr>
        <w:t>,</w:t>
      </w:r>
      <w:r w:rsidRPr="00F13D2B">
        <w:rPr>
          <w:rFonts w:ascii="Arial" w:hAnsi="Arial" w:cs="Arial"/>
          <w:color w:val="000000"/>
          <w:lang w:val="en-US"/>
        </w:rPr>
        <w:t xml:space="preserve"> </w:t>
      </w:r>
      <w:r>
        <w:rPr>
          <w:rFonts w:ascii="Arial" w:hAnsi="Arial" w:cs="Arial"/>
          <w:color w:val="000000"/>
          <w:lang w:val="en-US"/>
        </w:rPr>
        <w:t xml:space="preserve">which </w:t>
      </w:r>
      <w:proofErr w:type="gramStart"/>
      <w:r>
        <w:rPr>
          <w:rFonts w:ascii="Arial" w:hAnsi="Arial" w:cs="Arial"/>
          <w:color w:val="000000"/>
          <w:lang w:val="en-US"/>
        </w:rPr>
        <w:t>can be shown</w:t>
      </w:r>
      <w:proofErr w:type="gramEnd"/>
      <w:r w:rsidRPr="00F13D2B">
        <w:rPr>
          <w:rFonts w:ascii="Arial" w:hAnsi="Arial" w:cs="Arial"/>
          <w:color w:val="000000"/>
          <w:lang w:val="en-US"/>
        </w:rPr>
        <w:t xml:space="preserve"> </w:t>
      </w:r>
      <w:r w:rsidR="00910E40">
        <w:rPr>
          <w:rFonts w:ascii="Arial" w:hAnsi="Arial" w:cs="Arial"/>
          <w:color w:val="000000"/>
          <w:lang w:val="en-US"/>
        </w:rPr>
        <w:t>as</w:t>
      </w:r>
      <w:r>
        <w:rPr>
          <w:rFonts w:ascii="Arial" w:hAnsi="Arial" w:cs="Arial"/>
          <w:color w:val="000000"/>
          <w:lang w:val="en-US"/>
        </w:rPr>
        <w:t xml:space="preserve"> </w:t>
      </w:r>
      <w:r w:rsidRPr="00F13D2B">
        <w:rPr>
          <w:rFonts w:ascii="Arial" w:hAnsi="Arial" w:cs="Arial"/>
          <w:color w:val="000000"/>
          <w:lang w:val="en-US"/>
        </w:rPr>
        <w:t>graph on the display.</w:t>
      </w:r>
      <w:r w:rsidR="00910E40" w:rsidRPr="00910E40">
        <w:rPr>
          <w:lang w:val="en-US"/>
        </w:rPr>
        <w:t xml:space="preserve"> </w:t>
      </w:r>
      <w:r w:rsidR="00910E40" w:rsidRPr="00910E40">
        <w:rPr>
          <w:rFonts w:ascii="Arial" w:hAnsi="Arial" w:cs="Arial"/>
          <w:color w:val="000000"/>
          <w:lang w:val="en-US"/>
        </w:rPr>
        <w:t>This means that</w:t>
      </w:r>
      <w:r w:rsidR="00630272">
        <w:rPr>
          <w:rFonts w:ascii="Arial" w:hAnsi="Arial" w:cs="Arial"/>
          <w:color w:val="000000"/>
          <w:lang w:val="en-US"/>
        </w:rPr>
        <w:t>,</w:t>
      </w:r>
      <w:r w:rsidR="00910E40">
        <w:rPr>
          <w:rFonts w:ascii="Arial" w:hAnsi="Arial" w:cs="Arial"/>
          <w:color w:val="000000"/>
          <w:lang w:val="en-US"/>
        </w:rPr>
        <w:t xml:space="preserve"> </w:t>
      </w:r>
      <w:r w:rsidR="0047238D">
        <w:rPr>
          <w:rFonts w:ascii="Arial" w:hAnsi="Arial" w:cs="Arial"/>
          <w:color w:val="000000"/>
          <w:lang w:val="en-US"/>
        </w:rPr>
        <w:t>beside</w:t>
      </w:r>
      <w:r w:rsidR="00910E40">
        <w:rPr>
          <w:rFonts w:ascii="Arial" w:hAnsi="Arial" w:cs="Arial"/>
          <w:color w:val="000000"/>
          <w:lang w:val="en-US"/>
        </w:rPr>
        <w:t xml:space="preserve"> current </w:t>
      </w:r>
      <w:r w:rsidR="0047238D">
        <w:rPr>
          <w:rFonts w:ascii="Arial" w:hAnsi="Arial" w:cs="Arial"/>
          <w:color w:val="000000"/>
          <w:lang w:val="en-US"/>
        </w:rPr>
        <w:t>data</w:t>
      </w:r>
      <w:r w:rsidR="00630272">
        <w:rPr>
          <w:rFonts w:ascii="Arial" w:hAnsi="Arial" w:cs="Arial"/>
          <w:color w:val="000000"/>
          <w:lang w:val="en-US"/>
        </w:rPr>
        <w:t>,</w:t>
      </w:r>
      <w:r w:rsidR="00910E40" w:rsidRPr="00910E40">
        <w:rPr>
          <w:rFonts w:ascii="Arial" w:hAnsi="Arial" w:cs="Arial"/>
          <w:color w:val="000000"/>
          <w:lang w:val="en-US"/>
        </w:rPr>
        <w:t xml:space="preserve"> the user </w:t>
      </w:r>
      <w:r w:rsidR="00602D5A">
        <w:rPr>
          <w:rFonts w:ascii="Arial" w:hAnsi="Arial" w:cs="Arial"/>
          <w:color w:val="000000"/>
          <w:lang w:val="en-US"/>
        </w:rPr>
        <w:t>can keep</w:t>
      </w:r>
      <w:r w:rsidR="00910E40" w:rsidRPr="00910E40">
        <w:rPr>
          <w:rFonts w:ascii="Arial" w:hAnsi="Arial" w:cs="Arial"/>
          <w:color w:val="000000"/>
          <w:lang w:val="en-US"/>
        </w:rPr>
        <w:t xml:space="preserve"> an eye on the oil condition</w:t>
      </w:r>
      <w:r w:rsidR="00910E40">
        <w:rPr>
          <w:rFonts w:ascii="Arial" w:hAnsi="Arial" w:cs="Arial"/>
          <w:color w:val="000000"/>
          <w:lang w:val="en-US"/>
        </w:rPr>
        <w:t xml:space="preserve"> trend.</w:t>
      </w:r>
    </w:p>
    <w:p w:rsidR="00547A20" w:rsidRPr="00F13D2B" w:rsidRDefault="00547A20" w:rsidP="00547A20">
      <w:pPr>
        <w:overflowPunct/>
        <w:jc w:val="both"/>
        <w:textAlignment w:val="auto"/>
        <w:rPr>
          <w:rFonts w:ascii="Arial" w:hAnsi="Arial" w:cs="Arial"/>
          <w:color w:val="000000"/>
          <w:lang w:val="en-US"/>
        </w:rPr>
      </w:pPr>
    </w:p>
    <w:p w:rsidR="00547A20" w:rsidRDefault="00547A20" w:rsidP="00547A20">
      <w:pPr>
        <w:overflowPunct/>
        <w:jc w:val="both"/>
        <w:textAlignment w:val="auto"/>
        <w:rPr>
          <w:rFonts w:ascii="Arial" w:hAnsi="Arial" w:cs="Arial"/>
          <w:color w:val="000000"/>
          <w:lang w:val="en-US"/>
        </w:rPr>
      </w:pPr>
      <w:r w:rsidRPr="00CF5F9A">
        <w:rPr>
          <w:rFonts w:ascii="Arial" w:hAnsi="Arial" w:cs="Arial"/>
          <w:color w:val="000000"/>
          <w:lang w:val="en-US"/>
        </w:rPr>
        <w:t xml:space="preserve">The stainless steel probe </w:t>
      </w:r>
      <w:proofErr w:type="gramStart"/>
      <w:r w:rsidRPr="00CF5F9A">
        <w:rPr>
          <w:rFonts w:ascii="Arial" w:hAnsi="Arial" w:cs="Arial"/>
          <w:color w:val="000000"/>
          <w:lang w:val="en-US"/>
        </w:rPr>
        <w:t>can be installed</w:t>
      </w:r>
      <w:proofErr w:type="gramEnd"/>
      <w:r w:rsidRPr="00CF5F9A">
        <w:rPr>
          <w:rFonts w:ascii="Arial" w:hAnsi="Arial" w:cs="Arial"/>
          <w:color w:val="000000"/>
          <w:lang w:val="en-US"/>
        </w:rPr>
        <w:t xml:space="preserve"> into the </w:t>
      </w:r>
      <w:r w:rsidR="0047238D">
        <w:rPr>
          <w:rFonts w:ascii="Arial" w:hAnsi="Arial" w:cs="Arial"/>
          <w:color w:val="000000"/>
          <w:lang w:val="en-US"/>
        </w:rPr>
        <w:t>process</w:t>
      </w:r>
      <w:r w:rsidR="0047238D" w:rsidRPr="00CF5F9A">
        <w:rPr>
          <w:rFonts w:ascii="Arial" w:hAnsi="Arial" w:cs="Arial"/>
          <w:color w:val="000000"/>
          <w:lang w:val="en-US"/>
        </w:rPr>
        <w:t xml:space="preserve"> </w:t>
      </w:r>
      <w:r w:rsidRPr="00CF5F9A">
        <w:rPr>
          <w:rFonts w:ascii="Arial" w:hAnsi="Arial" w:cs="Arial"/>
          <w:color w:val="000000"/>
          <w:lang w:val="en-US"/>
        </w:rPr>
        <w:t xml:space="preserve">with </w:t>
      </w:r>
      <w:r w:rsidR="0047238D">
        <w:rPr>
          <w:rFonts w:ascii="Arial" w:hAnsi="Arial" w:cs="Arial"/>
          <w:color w:val="000000"/>
          <w:lang w:val="en-US"/>
        </w:rPr>
        <w:t xml:space="preserve">an </w:t>
      </w:r>
      <w:r w:rsidRPr="00CF5F9A">
        <w:rPr>
          <w:rFonts w:ascii="Arial" w:hAnsi="Arial" w:cs="Arial"/>
          <w:color w:val="000000"/>
          <w:lang w:val="en-US"/>
        </w:rPr>
        <w:t xml:space="preserve">ISO or NPT </w:t>
      </w:r>
      <w:r w:rsidRPr="00547A20">
        <w:rPr>
          <w:rFonts w:ascii="Arial" w:hAnsi="Arial" w:cs="Arial"/>
          <w:color w:val="000000"/>
          <w:lang w:val="en-US"/>
        </w:rPr>
        <w:t>slide fitting</w:t>
      </w:r>
      <w:r w:rsidR="0047238D">
        <w:rPr>
          <w:rFonts w:ascii="Arial" w:hAnsi="Arial" w:cs="Arial"/>
          <w:color w:val="000000"/>
          <w:lang w:val="en-US"/>
        </w:rPr>
        <w:t>, which</w:t>
      </w:r>
      <w:r w:rsidRPr="00547A20">
        <w:rPr>
          <w:rFonts w:ascii="Arial" w:hAnsi="Arial" w:cs="Arial"/>
          <w:color w:val="000000"/>
          <w:lang w:val="en-US"/>
        </w:rPr>
        <w:t xml:space="preserve"> </w:t>
      </w:r>
      <w:r w:rsidR="0095044B">
        <w:rPr>
          <w:rFonts w:ascii="Arial" w:hAnsi="Arial" w:cs="Arial"/>
          <w:color w:val="000000"/>
          <w:lang w:val="en-US"/>
        </w:rPr>
        <w:t xml:space="preserve">facilitates the accurate control of the </w:t>
      </w:r>
      <w:r w:rsidRPr="00547A20">
        <w:rPr>
          <w:rFonts w:ascii="Arial" w:hAnsi="Arial" w:cs="Arial"/>
          <w:color w:val="000000"/>
          <w:lang w:val="en-US"/>
        </w:rPr>
        <w:t xml:space="preserve">immersion depth. Using the optional ball valve, the probe can be mounted or removed even without process interruption. </w:t>
      </w:r>
      <w:r w:rsidR="0095044B">
        <w:rPr>
          <w:rFonts w:ascii="Arial" w:hAnsi="Arial" w:cs="Arial"/>
          <w:color w:val="000000"/>
          <w:lang w:val="en-US"/>
        </w:rPr>
        <w:t xml:space="preserve">The pluggable </w:t>
      </w:r>
      <w:r w:rsidR="00602D5A">
        <w:rPr>
          <w:rFonts w:ascii="Arial" w:hAnsi="Arial" w:cs="Arial"/>
          <w:color w:val="000000"/>
          <w:lang w:val="en-US"/>
        </w:rPr>
        <w:t xml:space="preserve">probe </w:t>
      </w:r>
      <w:r w:rsidR="0095044B">
        <w:rPr>
          <w:rFonts w:ascii="Arial" w:hAnsi="Arial" w:cs="Arial"/>
          <w:color w:val="000000"/>
          <w:lang w:val="en-US"/>
        </w:rPr>
        <w:t xml:space="preserve">version </w:t>
      </w:r>
      <w:r>
        <w:rPr>
          <w:rFonts w:ascii="Arial" w:hAnsi="Arial" w:cs="Arial"/>
          <w:color w:val="000000"/>
          <w:lang w:val="en-US"/>
        </w:rPr>
        <w:t xml:space="preserve">allows for easy </w:t>
      </w:r>
      <w:r w:rsidR="0095044B">
        <w:rPr>
          <w:rFonts w:ascii="Arial" w:hAnsi="Arial" w:cs="Arial"/>
          <w:color w:val="000000"/>
          <w:lang w:val="en-US"/>
        </w:rPr>
        <w:t>installation and replacement</w:t>
      </w:r>
      <w:r>
        <w:rPr>
          <w:rFonts w:ascii="Arial" w:hAnsi="Arial" w:cs="Arial"/>
          <w:color w:val="000000"/>
          <w:lang w:val="en-US"/>
        </w:rPr>
        <w:t xml:space="preserve">. </w:t>
      </w:r>
    </w:p>
    <w:p w:rsidR="00547A20" w:rsidRPr="00FF5B28" w:rsidRDefault="00547A20" w:rsidP="00547A20">
      <w:pPr>
        <w:overflowPunct/>
        <w:jc w:val="both"/>
        <w:textAlignment w:val="auto"/>
        <w:rPr>
          <w:rFonts w:ascii="Arial" w:hAnsi="Arial" w:cs="Arial"/>
          <w:color w:val="000000"/>
          <w:lang w:val="en-US"/>
        </w:rPr>
      </w:pPr>
    </w:p>
    <w:p w:rsidR="00547A20" w:rsidRDefault="00547A20" w:rsidP="00547A20">
      <w:pPr>
        <w:overflowPunct/>
        <w:jc w:val="both"/>
        <w:textAlignment w:val="auto"/>
        <w:rPr>
          <w:rFonts w:ascii="Arial" w:hAnsi="Arial" w:cs="Arial"/>
          <w:color w:val="000000"/>
          <w:lang w:val="en-US"/>
        </w:rPr>
      </w:pPr>
      <w:r w:rsidRPr="0010307D">
        <w:rPr>
          <w:rFonts w:ascii="Arial" w:hAnsi="Arial" w:cs="Arial"/>
          <w:color w:val="000000"/>
          <w:lang w:val="en-US"/>
        </w:rPr>
        <w:t xml:space="preserve">The measured </w:t>
      </w:r>
      <w:r w:rsidR="0095044B">
        <w:rPr>
          <w:rFonts w:ascii="Arial" w:hAnsi="Arial" w:cs="Arial"/>
          <w:color w:val="000000"/>
          <w:lang w:val="en-US"/>
        </w:rPr>
        <w:t>data</w:t>
      </w:r>
      <w:r w:rsidR="0095044B" w:rsidRPr="0010307D">
        <w:rPr>
          <w:rFonts w:ascii="Arial" w:hAnsi="Arial" w:cs="Arial"/>
          <w:color w:val="000000"/>
          <w:lang w:val="en-US"/>
        </w:rPr>
        <w:t xml:space="preserve"> </w:t>
      </w:r>
      <w:r w:rsidR="0095044B">
        <w:rPr>
          <w:rFonts w:ascii="Arial" w:hAnsi="Arial" w:cs="Arial"/>
          <w:color w:val="000000"/>
          <w:lang w:val="en-US"/>
        </w:rPr>
        <w:t xml:space="preserve">is </w:t>
      </w:r>
      <w:r>
        <w:rPr>
          <w:rFonts w:ascii="Arial" w:hAnsi="Arial" w:cs="Arial"/>
          <w:color w:val="000000"/>
          <w:lang w:val="en-US"/>
        </w:rPr>
        <w:t>available</w:t>
      </w:r>
      <w:r w:rsidRPr="0010307D">
        <w:rPr>
          <w:rFonts w:ascii="Arial" w:hAnsi="Arial" w:cs="Arial"/>
          <w:color w:val="000000"/>
          <w:lang w:val="en-US"/>
        </w:rPr>
        <w:t xml:space="preserve"> </w:t>
      </w:r>
      <w:r>
        <w:rPr>
          <w:rFonts w:ascii="Arial" w:hAnsi="Arial" w:cs="Arial"/>
          <w:color w:val="000000"/>
          <w:lang w:val="en-US"/>
        </w:rPr>
        <w:t>on</w:t>
      </w:r>
      <w:r w:rsidRPr="0010307D">
        <w:rPr>
          <w:rFonts w:ascii="Arial" w:hAnsi="Arial" w:cs="Arial"/>
          <w:color w:val="000000"/>
          <w:lang w:val="en-US"/>
        </w:rPr>
        <w:t xml:space="preserve"> two analog</w:t>
      </w:r>
      <w:r>
        <w:rPr>
          <w:rFonts w:ascii="Arial" w:hAnsi="Arial" w:cs="Arial"/>
          <w:color w:val="000000"/>
          <w:lang w:val="en-US"/>
        </w:rPr>
        <w:t>ue</w:t>
      </w:r>
      <w:r w:rsidRPr="0010307D">
        <w:rPr>
          <w:rFonts w:ascii="Arial" w:hAnsi="Arial" w:cs="Arial"/>
          <w:color w:val="000000"/>
          <w:lang w:val="en-US"/>
        </w:rPr>
        <w:t xml:space="preserve"> outputs or </w:t>
      </w:r>
      <w:r>
        <w:rPr>
          <w:rFonts w:ascii="Arial" w:hAnsi="Arial" w:cs="Arial"/>
          <w:color w:val="000000"/>
          <w:lang w:val="en-US"/>
        </w:rPr>
        <w:t xml:space="preserve">on </w:t>
      </w:r>
      <w:r w:rsidRPr="0010307D">
        <w:rPr>
          <w:rFonts w:ascii="Arial" w:hAnsi="Arial" w:cs="Arial"/>
          <w:color w:val="000000"/>
          <w:lang w:val="en-US"/>
        </w:rPr>
        <w:t>the digital Modbus RTU interface</w:t>
      </w:r>
      <w:r w:rsidR="0095044B">
        <w:rPr>
          <w:rFonts w:ascii="Arial" w:hAnsi="Arial" w:cs="Arial"/>
          <w:color w:val="000000"/>
          <w:lang w:val="en-US"/>
        </w:rPr>
        <w:t xml:space="preserve">. The configuration of the outputs as well as the </w:t>
      </w:r>
      <w:r w:rsidR="00793D89">
        <w:rPr>
          <w:rFonts w:ascii="Arial" w:hAnsi="Arial" w:cs="Arial"/>
          <w:color w:val="000000"/>
          <w:lang w:val="en-US"/>
        </w:rPr>
        <w:t xml:space="preserve">humidity and temperature </w:t>
      </w:r>
      <w:r w:rsidR="00793D89" w:rsidRPr="0010307D">
        <w:rPr>
          <w:rFonts w:ascii="Arial" w:hAnsi="Arial" w:cs="Arial"/>
          <w:color w:val="000000"/>
          <w:lang w:val="en-US"/>
        </w:rPr>
        <w:t xml:space="preserve">adjustment </w:t>
      </w:r>
      <w:proofErr w:type="gramStart"/>
      <w:r w:rsidR="00793D89" w:rsidRPr="0010307D">
        <w:rPr>
          <w:rFonts w:ascii="Arial" w:hAnsi="Arial" w:cs="Arial"/>
          <w:color w:val="000000"/>
          <w:lang w:val="en-US"/>
        </w:rPr>
        <w:t xml:space="preserve">can be </w:t>
      </w:r>
      <w:r w:rsidR="00793D89">
        <w:rPr>
          <w:rFonts w:ascii="Arial" w:hAnsi="Arial" w:cs="Arial"/>
          <w:color w:val="000000"/>
          <w:lang w:val="en-US"/>
        </w:rPr>
        <w:t>easily performed</w:t>
      </w:r>
      <w:proofErr w:type="gramEnd"/>
      <w:r w:rsidR="00793D89">
        <w:rPr>
          <w:rFonts w:ascii="Arial" w:hAnsi="Arial" w:cs="Arial"/>
          <w:color w:val="000000"/>
          <w:lang w:val="en-US"/>
        </w:rPr>
        <w:t xml:space="preserve"> </w:t>
      </w:r>
      <w:r w:rsidR="0095044B">
        <w:rPr>
          <w:rFonts w:ascii="Arial" w:hAnsi="Arial" w:cs="Arial"/>
          <w:color w:val="000000"/>
          <w:lang w:val="en-US"/>
        </w:rPr>
        <w:t xml:space="preserve">via display and push buttons. </w:t>
      </w:r>
      <w:r w:rsidRPr="0010307D">
        <w:rPr>
          <w:rFonts w:ascii="Arial" w:hAnsi="Arial" w:cs="Arial"/>
          <w:color w:val="000000"/>
          <w:lang w:val="en-US"/>
        </w:rPr>
        <w:t xml:space="preserve"> </w:t>
      </w:r>
      <w:r w:rsidR="00793D89">
        <w:rPr>
          <w:rFonts w:ascii="Arial" w:hAnsi="Arial" w:cs="Arial"/>
          <w:color w:val="000000"/>
          <w:lang w:val="en-US"/>
        </w:rPr>
        <w:t>E</w:t>
      </w:r>
      <w:r w:rsidRPr="0010307D">
        <w:rPr>
          <w:rFonts w:ascii="Arial" w:hAnsi="Arial" w:cs="Arial"/>
          <w:color w:val="000000"/>
          <w:lang w:val="en-US"/>
        </w:rPr>
        <w:t xml:space="preserve">xtensive error </w:t>
      </w:r>
      <w:r w:rsidR="00793D89">
        <w:rPr>
          <w:rFonts w:ascii="Arial" w:hAnsi="Arial" w:cs="Arial"/>
          <w:color w:val="000000"/>
          <w:lang w:val="en-US"/>
        </w:rPr>
        <w:t>information</w:t>
      </w:r>
      <w:r w:rsidR="00124690">
        <w:rPr>
          <w:rFonts w:ascii="Arial" w:hAnsi="Arial" w:cs="Arial"/>
          <w:color w:val="000000"/>
          <w:lang w:val="en-US"/>
        </w:rPr>
        <w:t xml:space="preserve"> and</w:t>
      </w:r>
      <w:r w:rsidR="00793D89">
        <w:rPr>
          <w:rFonts w:ascii="Arial" w:hAnsi="Arial" w:cs="Arial"/>
          <w:color w:val="000000"/>
          <w:lang w:val="en-US"/>
        </w:rPr>
        <w:t xml:space="preserve"> </w:t>
      </w:r>
      <w:r w:rsidR="00124690" w:rsidRPr="0010307D">
        <w:rPr>
          <w:rFonts w:ascii="Arial" w:hAnsi="Arial" w:cs="Arial"/>
          <w:color w:val="000000"/>
          <w:lang w:val="en-US"/>
        </w:rPr>
        <w:t>diagnos</w:t>
      </w:r>
      <w:r w:rsidR="00124690">
        <w:rPr>
          <w:rFonts w:ascii="Arial" w:hAnsi="Arial" w:cs="Arial"/>
          <w:color w:val="000000"/>
          <w:lang w:val="en-US"/>
        </w:rPr>
        <w:t xml:space="preserve">is </w:t>
      </w:r>
      <w:r w:rsidR="00793D89">
        <w:rPr>
          <w:rFonts w:ascii="Arial" w:hAnsi="Arial" w:cs="Arial"/>
          <w:color w:val="000000"/>
          <w:lang w:val="en-US"/>
        </w:rPr>
        <w:t xml:space="preserve">are available on the display as well as via status LEDs and </w:t>
      </w:r>
      <w:r w:rsidRPr="0010307D">
        <w:rPr>
          <w:rFonts w:ascii="Arial" w:hAnsi="Arial" w:cs="Arial"/>
          <w:color w:val="000000"/>
          <w:lang w:val="en-US"/>
        </w:rPr>
        <w:t>acoustic warning</w:t>
      </w:r>
      <w:r w:rsidR="00793D89">
        <w:rPr>
          <w:rFonts w:ascii="Arial" w:hAnsi="Arial" w:cs="Arial"/>
          <w:color w:val="000000"/>
          <w:lang w:val="en-US"/>
        </w:rPr>
        <w:t xml:space="preserve">s. </w:t>
      </w:r>
      <w:r w:rsidR="00602D5A">
        <w:rPr>
          <w:rFonts w:ascii="Arial" w:hAnsi="Arial" w:cs="Arial"/>
          <w:color w:val="000000"/>
          <w:lang w:val="en-US"/>
        </w:rPr>
        <w:t>T</w:t>
      </w:r>
      <w:r w:rsidRPr="0010307D">
        <w:rPr>
          <w:rFonts w:ascii="Arial" w:hAnsi="Arial" w:cs="Arial"/>
          <w:color w:val="000000"/>
          <w:lang w:val="en-US"/>
        </w:rPr>
        <w:t xml:space="preserve">wo optional relay outputs </w:t>
      </w:r>
      <w:proofErr w:type="gramStart"/>
      <w:r w:rsidRPr="0010307D">
        <w:rPr>
          <w:rFonts w:ascii="Arial" w:hAnsi="Arial" w:cs="Arial"/>
          <w:color w:val="000000"/>
          <w:lang w:val="en-US"/>
        </w:rPr>
        <w:t>can be used</w:t>
      </w:r>
      <w:proofErr w:type="gramEnd"/>
      <w:r w:rsidRPr="0010307D">
        <w:rPr>
          <w:rFonts w:ascii="Arial" w:hAnsi="Arial" w:cs="Arial"/>
          <w:color w:val="000000"/>
          <w:lang w:val="en-US"/>
        </w:rPr>
        <w:t xml:space="preserve"> for alarm or control purposes.</w:t>
      </w:r>
    </w:p>
    <w:p w:rsidR="00547A20" w:rsidRPr="0010307D" w:rsidRDefault="00547A20" w:rsidP="00547A20">
      <w:pPr>
        <w:overflowPunct/>
        <w:jc w:val="both"/>
        <w:textAlignment w:val="auto"/>
        <w:rPr>
          <w:rFonts w:ascii="Arial" w:hAnsi="Arial" w:cs="Arial"/>
          <w:color w:val="000000"/>
          <w:lang w:val="en-US"/>
        </w:rPr>
      </w:pPr>
    </w:p>
    <w:p w:rsidR="00547A20" w:rsidRPr="008A1419" w:rsidRDefault="005B453B" w:rsidP="00547A20">
      <w:pPr>
        <w:jc w:val="both"/>
        <w:rPr>
          <w:rFonts w:ascii="Arial" w:hAnsi="Arial" w:cs="Arial"/>
          <w:color w:val="000000"/>
          <w:lang w:val="en-US"/>
        </w:rPr>
      </w:pPr>
      <w:r>
        <w:rPr>
          <w:rFonts w:ascii="Arial" w:hAnsi="Arial" w:cs="Arial"/>
          <w:color w:val="000000"/>
          <w:lang w:val="en-US"/>
        </w:rPr>
        <w:t>Comfortable</w:t>
      </w:r>
      <w:r w:rsidR="00602D5A">
        <w:rPr>
          <w:rFonts w:ascii="Arial" w:hAnsi="Arial" w:cs="Arial"/>
          <w:color w:val="000000"/>
          <w:lang w:val="en-US"/>
        </w:rPr>
        <w:t xml:space="preserve"> </w:t>
      </w:r>
      <w:r>
        <w:rPr>
          <w:rFonts w:ascii="Arial" w:hAnsi="Arial" w:cs="Arial"/>
          <w:color w:val="000000"/>
          <w:lang w:val="en-US"/>
        </w:rPr>
        <w:t>setup</w:t>
      </w:r>
      <w:r w:rsidR="00547A20">
        <w:rPr>
          <w:rFonts w:ascii="Arial" w:hAnsi="Arial" w:cs="Arial"/>
          <w:color w:val="000000"/>
          <w:lang w:val="en-US"/>
        </w:rPr>
        <w:t xml:space="preserve"> and adjustment of the EE360 is </w:t>
      </w:r>
      <w:r>
        <w:rPr>
          <w:rFonts w:ascii="Arial" w:hAnsi="Arial" w:cs="Arial"/>
          <w:color w:val="000000"/>
          <w:lang w:val="en-US"/>
        </w:rPr>
        <w:t xml:space="preserve">also </w:t>
      </w:r>
      <w:r w:rsidR="00547A20">
        <w:rPr>
          <w:rFonts w:ascii="Arial" w:hAnsi="Arial" w:cs="Arial"/>
          <w:color w:val="000000"/>
          <w:lang w:val="en-US"/>
        </w:rPr>
        <w:t xml:space="preserve">possible </w:t>
      </w:r>
      <w:r w:rsidR="00910E40">
        <w:rPr>
          <w:rFonts w:ascii="Arial" w:hAnsi="Arial" w:cs="Arial"/>
          <w:color w:val="000000"/>
          <w:lang w:val="en-US"/>
        </w:rPr>
        <w:t>with a</w:t>
      </w:r>
      <w:r w:rsidR="00547A20">
        <w:rPr>
          <w:rFonts w:ascii="Arial" w:hAnsi="Arial" w:cs="Arial"/>
          <w:color w:val="000000"/>
          <w:lang w:val="en-US"/>
        </w:rPr>
        <w:t xml:space="preserve"> </w:t>
      </w:r>
      <w:r w:rsidR="00602D5A">
        <w:rPr>
          <w:rFonts w:ascii="Arial" w:hAnsi="Arial" w:cs="Arial"/>
          <w:color w:val="000000"/>
          <w:lang w:val="en-US"/>
        </w:rPr>
        <w:t>computer</w:t>
      </w:r>
      <w:r>
        <w:rPr>
          <w:rFonts w:ascii="Arial" w:hAnsi="Arial" w:cs="Arial"/>
          <w:color w:val="000000"/>
          <w:lang w:val="en-US"/>
        </w:rPr>
        <w:t xml:space="preserve"> and the free</w:t>
      </w:r>
      <w:r w:rsidRPr="008A1419">
        <w:rPr>
          <w:rFonts w:ascii="Arial" w:hAnsi="Arial" w:cs="Arial"/>
          <w:color w:val="000000"/>
          <w:lang w:val="en-US"/>
        </w:rPr>
        <w:t xml:space="preserve"> EE-PCS configuration software</w:t>
      </w:r>
      <w:r w:rsidR="00547A20">
        <w:rPr>
          <w:rFonts w:ascii="Arial" w:hAnsi="Arial" w:cs="Arial"/>
          <w:color w:val="000000"/>
          <w:lang w:val="en-US"/>
        </w:rPr>
        <w:t>.</w:t>
      </w:r>
      <w:r>
        <w:rPr>
          <w:rFonts w:ascii="Arial" w:hAnsi="Arial" w:cs="Arial"/>
          <w:color w:val="000000"/>
          <w:lang w:val="en-US"/>
        </w:rPr>
        <w:t xml:space="preserve"> T</w:t>
      </w:r>
      <w:r w:rsidR="00124690">
        <w:rPr>
          <w:rFonts w:ascii="Arial" w:hAnsi="Arial" w:cs="Arial"/>
          <w:color w:val="000000"/>
          <w:lang w:val="en-US"/>
        </w:rPr>
        <w:t xml:space="preserve">he USB service interface </w:t>
      </w:r>
      <w:proofErr w:type="gramStart"/>
      <w:r w:rsidR="00124690">
        <w:rPr>
          <w:rFonts w:ascii="Arial" w:hAnsi="Arial" w:cs="Arial"/>
          <w:color w:val="000000"/>
          <w:lang w:val="en-US"/>
        </w:rPr>
        <w:t>is used</w:t>
      </w:r>
      <w:proofErr w:type="gramEnd"/>
      <w:r w:rsidR="00124690">
        <w:rPr>
          <w:rFonts w:ascii="Arial" w:hAnsi="Arial" w:cs="Arial"/>
          <w:color w:val="000000"/>
          <w:lang w:val="en-US"/>
        </w:rPr>
        <w:t xml:space="preserve"> </w:t>
      </w:r>
      <w:r>
        <w:rPr>
          <w:rFonts w:ascii="Arial" w:hAnsi="Arial" w:cs="Arial"/>
          <w:color w:val="000000"/>
          <w:lang w:val="en-US"/>
        </w:rPr>
        <w:t xml:space="preserve">as well </w:t>
      </w:r>
      <w:r w:rsidR="00124690">
        <w:rPr>
          <w:rFonts w:ascii="Arial" w:hAnsi="Arial" w:cs="Arial"/>
          <w:color w:val="000000"/>
          <w:lang w:val="en-US"/>
        </w:rPr>
        <w:t xml:space="preserve">to </w:t>
      </w:r>
      <w:r w:rsidR="00547A20" w:rsidRPr="008A1419">
        <w:rPr>
          <w:rFonts w:ascii="Arial" w:hAnsi="Arial" w:cs="Arial"/>
          <w:color w:val="000000"/>
          <w:lang w:val="en-US"/>
        </w:rPr>
        <w:t>download</w:t>
      </w:r>
      <w:r w:rsidR="00124690">
        <w:rPr>
          <w:rFonts w:ascii="Arial" w:hAnsi="Arial" w:cs="Arial"/>
          <w:color w:val="000000"/>
          <w:lang w:val="en-US"/>
        </w:rPr>
        <w:t xml:space="preserve"> logged data</w:t>
      </w:r>
      <w:r w:rsidR="00547A20" w:rsidRPr="008A1419">
        <w:rPr>
          <w:rFonts w:ascii="Arial" w:hAnsi="Arial" w:cs="Arial"/>
          <w:color w:val="000000"/>
          <w:lang w:val="en-US"/>
        </w:rPr>
        <w:t xml:space="preserve"> </w:t>
      </w:r>
      <w:r w:rsidR="00547A20">
        <w:rPr>
          <w:rFonts w:ascii="Arial" w:hAnsi="Arial" w:cs="Arial"/>
          <w:color w:val="000000"/>
          <w:lang w:val="en-US"/>
        </w:rPr>
        <w:t>and</w:t>
      </w:r>
      <w:r w:rsidR="00547A20" w:rsidRPr="008A1419">
        <w:rPr>
          <w:rFonts w:ascii="Arial" w:hAnsi="Arial" w:cs="Arial"/>
          <w:color w:val="000000"/>
          <w:lang w:val="en-US"/>
        </w:rPr>
        <w:t xml:space="preserve"> </w:t>
      </w:r>
      <w:r w:rsidR="00124690">
        <w:rPr>
          <w:rFonts w:ascii="Arial" w:hAnsi="Arial" w:cs="Arial"/>
          <w:color w:val="000000"/>
          <w:lang w:val="en-US"/>
        </w:rPr>
        <w:t xml:space="preserve">perform </w:t>
      </w:r>
      <w:r w:rsidR="00547A20" w:rsidRPr="008A1419">
        <w:rPr>
          <w:rFonts w:ascii="Arial" w:hAnsi="Arial" w:cs="Arial"/>
          <w:color w:val="000000"/>
          <w:lang w:val="en-US"/>
        </w:rPr>
        <w:t>firmware updates.</w:t>
      </w:r>
    </w:p>
    <w:p w:rsidR="00547A20" w:rsidRPr="00547A20" w:rsidRDefault="00547A20" w:rsidP="00547A20">
      <w:pPr>
        <w:jc w:val="both"/>
        <w:rPr>
          <w:rFonts w:ascii="Arial" w:hAnsi="Arial" w:cs="Arial"/>
          <w:color w:val="000000"/>
          <w:lang w:val="en-US"/>
        </w:rPr>
      </w:pPr>
    </w:p>
    <w:p w:rsidR="00547A20" w:rsidRPr="00FA0061" w:rsidRDefault="00547A20" w:rsidP="00547A20">
      <w:pPr>
        <w:jc w:val="both"/>
        <w:rPr>
          <w:rFonts w:ascii="Arial" w:hAnsi="Arial" w:cs="Arial"/>
          <w:color w:val="000000"/>
          <w:lang w:val="en-US"/>
        </w:rPr>
      </w:pPr>
      <w:r w:rsidRPr="00CF5F9A">
        <w:rPr>
          <w:rFonts w:ascii="Arial" w:hAnsi="Arial" w:cs="Arial"/>
          <w:color w:val="000000"/>
          <w:lang w:val="en-US"/>
        </w:rPr>
        <w:t xml:space="preserve">The modular </w:t>
      </w:r>
      <w:r w:rsidR="00124690">
        <w:rPr>
          <w:rFonts w:ascii="Arial" w:hAnsi="Arial" w:cs="Arial"/>
          <w:color w:val="000000"/>
          <w:lang w:val="en-US"/>
        </w:rPr>
        <w:t xml:space="preserve">IP65 </w:t>
      </w:r>
      <w:r w:rsidRPr="00CF5F9A">
        <w:rPr>
          <w:rFonts w:ascii="Arial" w:hAnsi="Arial" w:cs="Arial"/>
          <w:color w:val="000000"/>
          <w:lang w:val="en-US"/>
        </w:rPr>
        <w:t xml:space="preserve">enclosure facilitates mounting and maintenance of the transmitter. </w:t>
      </w:r>
      <w:r w:rsidRPr="00FA0061">
        <w:rPr>
          <w:rFonts w:ascii="Arial" w:hAnsi="Arial" w:cs="Arial"/>
          <w:color w:val="000000"/>
          <w:lang w:val="en-US"/>
        </w:rPr>
        <w:t>The evaluation unit, which accommodates the electronics and the probe</w:t>
      </w:r>
      <w:r>
        <w:rPr>
          <w:rFonts w:ascii="Arial" w:hAnsi="Arial" w:cs="Arial"/>
          <w:color w:val="000000"/>
          <w:lang w:val="en-US"/>
        </w:rPr>
        <w:t>,</w:t>
      </w:r>
      <w:r w:rsidRPr="00FA0061">
        <w:rPr>
          <w:rFonts w:ascii="Arial" w:hAnsi="Arial" w:cs="Arial"/>
          <w:color w:val="000000"/>
          <w:lang w:val="en-US"/>
        </w:rPr>
        <w:t xml:space="preserve"> </w:t>
      </w:r>
      <w:proofErr w:type="gramStart"/>
      <w:r w:rsidRPr="00FA0061">
        <w:rPr>
          <w:rFonts w:ascii="Arial" w:hAnsi="Arial" w:cs="Arial"/>
          <w:color w:val="000000"/>
          <w:lang w:val="en-US"/>
        </w:rPr>
        <w:t>can be replaced</w:t>
      </w:r>
      <w:proofErr w:type="gramEnd"/>
      <w:r w:rsidRPr="00FA0061">
        <w:rPr>
          <w:rFonts w:ascii="Arial" w:hAnsi="Arial" w:cs="Arial"/>
          <w:color w:val="000000"/>
          <w:lang w:val="en-US"/>
        </w:rPr>
        <w:t xml:space="preserve"> within seco</w:t>
      </w:r>
      <w:r>
        <w:rPr>
          <w:rFonts w:ascii="Arial" w:hAnsi="Arial" w:cs="Arial"/>
          <w:color w:val="000000"/>
          <w:lang w:val="en-US"/>
        </w:rPr>
        <w:t>nds,</w:t>
      </w:r>
      <w:r w:rsidRPr="00FA0061">
        <w:rPr>
          <w:rFonts w:ascii="Arial" w:hAnsi="Arial" w:cs="Arial"/>
          <w:color w:val="000000"/>
          <w:lang w:val="en-US"/>
        </w:rPr>
        <w:t xml:space="preserve"> while the wiring remains untouched. </w:t>
      </w:r>
      <w:r>
        <w:rPr>
          <w:rFonts w:ascii="Arial" w:hAnsi="Arial" w:cs="Arial"/>
          <w:color w:val="000000"/>
          <w:lang w:val="en-US"/>
        </w:rPr>
        <w:t xml:space="preserve">The </w:t>
      </w:r>
      <w:r w:rsidR="00124690">
        <w:rPr>
          <w:rFonts w:ascii="Arial" w:hAnsi="Arial" w:cs="Arial"/>
          <w:color w:val="000000"/>
          <w:lang w:val="en-US"/>
        </w:rPr>
        <w:t>material of the</w:t>
      </w:r>
      <w:r>
        <w:rPr>
          <w:rFonts w:ascii="Arial" w:hAnsi="Arial" w:cs="Arial"/>
          <w:color w:val="000000"/>
          <w:lang w:val="en-US"/>
        </w:rPr>
        <w:t xml:space="preserve"> enclosure </w:t>
      </w:r>
      <w:proofErr w:type="gramStart"/>
      <w:r>
        <w:rPr>
          <w:rFonts w:ascii="Arial" w:hAnsi="Arial" w:cs="Arial"/>
          <w:color w:val="000000"/>
          <w:lang w:val="en-US"/>
        </w:rPr>
        <w:t>is approved</w:t>
      </w:r>
      <w:proofErr w:type="gramEnd"/>
      <w:r>
        <w:rPr>
          <w:rFonts w:ascii="Arial" w:hAnsi="Arial" w:cs="Arial"/>
          <w:color w:val="000000"/>
          <w:lang w:val="en-US"/>
        </w:rPr>
        <w:t xml:space="preserve"> according to </w:t>
      </w:r>
      <w:r w:rsidRPr="00FA0061">
        <w:rPr>
          <w:rFonts w:ascii="Arial" w:hAnsi="Arial" w:cs="Arial"/>
          <w:color w:val="000000"/>
          <w:lang w:val="en-US"/>
        </w:rPr>
        <w:t>UL94-V0</w:t>
      </w:r>
      <w:r>
        <w:rPr>
          <w:rFonts w:ascii="Arial" w:hAnsi="Arial" w:cs="Arial"/>
          <w:color w:val="000000"/>
          <w:lang w:val="en-US"/>
        </w:rPr>
        <w:t>.</w:t>
      </w:r>
    </w:p>
    <w:p w:rsidR="00547A20" w:rsidRDefault="00547A20" w:rsidP="00547A20">
      <w:pPr>
        <w:overflowPunct/>
        <w:textAlignment w:val="auto"/>
        <w:rPr>
          <w:rFonts w:ascii="Trebuchet MS" w:hAnsi="Trebuchet MS"/>
          <w:color w:val="000000"/>
          <w:sz w:val="23"/>
          <w:szCs w:val="23"/>
          <w:lang w:val="en-US"/>
        </w:rPr>
      </w:pPr>
    </w:p>
    <w:p w:rsidR="00547A20" w:rsidRDefault="00547A20" w:rsidP="00547A20">
      <w:pPr>
        <w:jc w:val="both"/>
        <w:rPr>
          <w:rFonts w:ascii="Arial" w:hAnsi="Arial" w:cs="Arial"/>
          <w:color w:val="000000"/>
          <w:lang w:val="en-US"/>
        </w:rPr>
      </w:pPr>
      <w:r>
        <w:rPr>
          <w:rFonts w:ascii="Arial" w:hAnsi="Arial" w:cs="Arial"/>
          <w:color w:val="000000"/>
          <w:lang w:val="en-US"/>
        </w:rPr>
        <w:t xml:space="preserve">More information about E+E moisture in oil transmitters on </w:t>
      </w:r>
      <w:hyperlink r:id="rId8" w:history="1">
        <w:r w:rsidRPr="00897AA1">
          <w:rPr>
            <w:rStyle w:val="Hyperlink"/>
            <w:rFonts w:ascii="Arial" w:hAnsi="Arial" w:cs="Arial"/>
            <w:lang w:val="en-US"/>
          </w:rPr>
          <w:t>www.moisture-in-oil-sensors.com</w:t>
        </w:r>
      </w:hyperlink>
      <w:r>
        <w:rPr>
          <w:rFonts w:ascii="Arial" w:hAnsi="Arial" w:cs="Arial"/>
          <w:color w:val="000000"/>
          <w:lang w:val="en-US"/>
        </w:rPr>
        <w:t>.</w:t>
      </w:r>
    </w:p>
    <w:p w:rsidR="008C0196" w:rsidRDefault="008C0196" w:rsidP="00623180">
      <w:pPr>
        <w:pStyle w:val="Textkrper2"/>
        <w:rPr>
          <w:rFonts w:cs="Arial"/>
          <w:lang w:val="en-US"/>
        </w:rPr>
      </w:pPr>
    </w:p>
    <w:p w:rsidR="007B0C03" w:rsidRDefault="007B0C03" w:rsidP="00623180">
      <w:pPr>
        <w:pStyle w:val="Textkrper2"/>
        <w:rPr>
          <w:rFonts w:cs="Arial"/>
          <w:lang w:val="en-US"/>
        </w:rPr>
      </w:pPr>
    </w:p>
    <w:p w:rsidR="007B0C03" w:rsidRPr="00623180" w:rsidRDefault="007B0C03" w:rsidP="00623180">
      <w:pPr>
        <w:pStyle w:val="Textkrper2"/>
        <w:rPr>
          <w:rFonts w:cs="Arial"/>
          <w:lang w:val="en-US"/>
        </w:rPr>
      </w:pPr>
    </w:p>
    <w:p w:rsidR="00623180" w:rsidRPr="00623180" w:rsidRDefault="00623180" w:rsidP="00623180">
      <w:pPr>
        <w:pStyle w:val="Textkrper2"/>
        <w:rPr>
          <w:lang w:val="en-US"/>
        </w:rPr>
      </w:pPr>
      <w:r w:rsidRPr="00623180">
        <w:rPr>
          <w:lang w:val="en-US"/>
        </w:rPr>
        <w:t xml:space="preserve">Characters (incl. spaces): </w:t>
      </w:r>
      <w:r w:rsidR="007B0C03">
        <w:rPr>
          <w:lang w:val="en-US"/>
        </w:rPr>
        <w:t>2499</w:t>
      </w:r>
    </w:p>
    <w:p w:rsidR="00623180" w:rsidRDefault="00623180" w:rsidP="00623180">
      <w:pPr>
        <w:pStyle w:val="Textkrper2"/>
        <w:rPr>
          <w:lang w:val="en-US"/>
        </w:rPr>
      </w:pPr>
      <w:r w:rsidRPr="007B0C03">
        <w:rPr>
          <w:lang w:val="en-US"/>
        </w:rPr>
        <w:t xml:space="preserve">Words: </w:t>
      </w:r>
      <w:r w:rsidR="007B0C03" w:rsidRPr="007B0C03">
        <w:rPr>
          <w:lang w:val="en-US"/>
        </w:rPr>
        <w:t>390</w:t>
      </w:r>
    </w:p>
    <w:bookmarkEnd w:id="0"/>
    <w:bookmarkEnd w:id="1"/>
    <w:p w:rsidR="007B0C03" w:rsidRDefault="007B0C03">
      <w:pPr>
        <w:overflowPunct/>
        <w:autoSpaceDE/>
        <w:autoSpaceDN/>
        <w:adjustRightInd/>
        <w:textAlignment w:val="auto"/>
        <w:rPr>
          <w:rFonts w:ascii="Arial" w:hAnsi="Arial" w:cs="Arial"/>
          <w:lang w:val="en-US"/>
        </w:rPr>
      </w:pPr>
      <w:r>
        <w:rPr>
          <w:rFonts w:cs="Arial"/>
          <w:lang w:val="en-US"/>
        </w:rPr>
        <w:br w:type="page"/>
      </w:r>
    </w:p>
    <w:p w:rsidR="00150BD4" w:rsidRPr="008C0196" w:rsidRDefault="00623180" w:rsidP="005C1CD0">
      <w:pPr>
        <w:pStyle w:val="Textkrper2"/>
        <w:rPr>
          <w:rFonts w:cs="Arial"/>
          <w:b/>
          <w:lang w:val="en-US"/>
        </w:rPr>
      </w:pPr>
      <w:r w:rsidRPr="008C0196">
        <w:rPr>
          <w:rFonts w:cs="Arial"/>
          <w:b/>
          <w:lang w:val="en-US"/>
        </w:rPr>
        <w:lastRenderedPageBreak/>
        <w:t>Images</w:t>
      </w:r>
      <w:r w:rsidR="00174953" w:rsidRPr="008C0196">
        <w:rPr>
          <w:rFonts w:cs="Arial"/>
          <w:b/>
          <w:lang w:val="en-US"/>
        </w:rPr>
        <w:t>:</w:t>
      </w:r>
    </w:p>
    <w:p w:rsidR="00150BD4" w:rsidRPr="008C0196" w:rsidRDefault="00150BD4" w:rsidP="00174953">
      <w:pPr>
        <w:pStyle w:val="KeinLeerraum"/>
        <w:rPr>
          <w:rFonts w:ascii="Arial" w:hAnsi="Arial" w:cs="Arial"/>
          <w:i/>
          <w:sz w:val="20"/>
          <w:szCs w:val="20"/>
          <w:lang w:val="en-US"/>
        </w:rPr>
      </w:pPr>
    </w:p>
    <w:p w:rsidR="00547A20" w:rsidRDefault="00547A20" w:rsidP="00547A20">
      <w:pPr>
        <w:pStyle w:val="Textkrper2"/>
        <w:rPr>
          <w:rFonts w:eastAsia="Calibri" w:cs="Arial"/>
          <w:i/>
          <w:sz w:val="16"/>
          <w:lang w:eastAsia="en-US"/>
        </w:rPr>
      </w:pPr>
      <w:r>
        <w:rPr>
          <w:rFonts w:cs="Arial"/>
          <w:i/>
          <w:noProof/>
        </w:rPr>
        <w:drawing>
          <wp:inline distT="0" distB="0" distL="0" distR="0" wp14:anchorId="055C0A2C" wp14:editId="36FEF58E">
            <wp:extent cx="2519999" cy="16780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310_72dpi_RGB.jpg"/>
                    <pic:cNvPicPr/>
                  </pic:nvPicPr>
                  <pic:blipFill>
                    <a:blip r:embed="rId9">
                      <a:extLst>
                        <a:ext uri="{28A0092B-C50C-407E-A947-70E740481C1C}">
                          <a14:useLocalDpi xmlns:a14="http://schemas.microsoft.com/office/drawing/2010/main" val="0"/>
                        </a:ext>
                      </a:extLst>
                    </a:blip>
                    <a:stretch>
                      <a:fillRect/>
                    </a:stretch>
                  </pic:blipFill>
                  <pic:spPr>
                    <a:xfrm>
                      <a:off x="0" y="0"/>
                      <a:ext cx="2519999" cy="1678023"/>
                    </a:xfrm>
                    <a:prstGeom prst="rect">
                      <a:avLst/>
                    </a:prstGeom>
                  </pic:spPr>
                </pic:pic>
              </a:graphicData>
            </a:graphic>
          </wp:inline>
        </w:drawing>
      </w:r>
    </w:p>
    <w:p w:rsidR="00547A20" w:rsidRDefault="00547A20" w:rsidP="00547A20">
      <w:pPr>
        <w:pStyle w:val="Textkrper2"/>
        <w:rPr>
          <w:rFonts w:eastAsia="Calibri" w:cs="Arial"/>
          <w:i/>
          <w:sz w:val="16"/>
          <w:lang w:eastAsia="en-US"/>
        </w:rPr>
      </w:pPr>
      <w:r>
        <w:rPr>
          <w:rFonts w:eastAsia="Calibri" w:cs="Arial"/>
          <w:i/>
          <w:sz w:val="16"/>
          <w:lang w:eastAsia="en-US"/>
        </w:rPr>
        <w:t xml:space="preserve">EE360 </w:t>
      </w:r>
      <w:proofErr w:type="spellStart"/>
      <w:r>
        <w:rPr>
          <w:rFonts w:eastAsia="Calibri" w:cs="Arial"/>
          <w:i/>
          <w:sz w:val="16"/>
          <w:lang w:eastAsia="en-US"/>
        </w:rPr>
        <w:t>moisture</w:t>
      </w:r>
      <w:proofErr w:type="spellEnd"/>
      <w:r>
        <w:rPr>
          <w:rFonts w:eastAsia="Calibri" w:cs="Arial"/>
          <w:i/>
          <w:sz w:val="16"/>
          <w:lang w:eastAsia="en-US"/>
        </w:rPr>
        <w:t xml:space="preserve"> in </w:t>
      </w:r>
      <w:proofErr w:type="spellStart"/>
      <w:r>
        <w:rPr>
          <w:rFonts w:eastAsia="Calibri" w:cs="Arial"/>
          <w:i/>
          <w:sz w:val="16"/>
          <w:lang w:eastAsia="en-US"/>
        </w:rPr>
        <w:t>oil</w:t>
      </w:r>
      <w:proofErr w:type="spellEnd"/>
      <w:r>
        <w:rPr>
          <w:rFonts w:eastAsia="Calibri" w:cs="Arial"/>
          <w:i/>
          <w:sz w:val="16"/>
          <w:lang w:eastAsia="en-US"/>
        </w:rPr>
        <w:t xml:space="preserve"> </w:t>
      </w:r>
      <w:proofErr w:type="spellStart"/>
      <w:r>
        <w:rPr>
          <w:rFonts w:eastAsia="Calibri" w:cs="Arial"/>
          <w:i/>
          <w:sz w:val="16"/>
          <w:lang w:eastAsia="en-US"/>
        </w:rPr>
        <w:t>transmitter</w:t>
      </w:r>
      <w:proofErr w:type="spellEnd"/>
      <w:r>
        <w:rPr>
          <w:rFonts w:eastAsia="Calibri" w:cs="Arial"/>
          <w:i/>
          <w:sz w:val="16"/>
          <w:lang w:eastAsia="en-US"/>
        </w:rPr>
        <w:t xml:space="preserve"> </w:t>
      </w:r>
      <w:proofErr w:type="spellStart"/>
      <w:r>
        <w:rPr>
          <w:rFonts w:eastAsia="Calibri" w:cs="Arial"/>
          <w:i/>
          <w:sz w:val="16"/>
          <w:lang w:eastAsia="en-US"/>
        </w:rPr>
        <w:t>from</w:t>
      </w:r>
      <w:proofErr w:type="spellEnd"/>
      <w:r w:rsidRPr="00ED138E">
        <w:rPr>
          <w:rFonts w:eastAsia="Calibri" w:cs="Arial"/>
          <w:i/>
          <w:sz w:val="16"/>
          <w:lang w:eastAsia="en-US"/>
        </w:rPr>
        <w:t xml:space="preserve"> E+E Elektronik.</w:t>
      </w:r>
    </w:p>
    <w:p w:rsidR="00547A20" w:rsidRDefault="00547A20" w:rsidP="00547A20">
      <w:pPr>
        <w:pStyle w:val="Textkrper2"/>
        <w:rPr>
          <w:rFonts w:eastAsia="Calibri" w:cs="Arial"/>
          <w:i/>
          <w:sz w:val="16"/>
          <w:lang w:eastAsia="en-US"/>
        </w:rPr>
      </w:pPr>
    </w:p>
    <w:p w:rsidR="00547A20" w:rsidRDefault="00547A20" w:rsidP="00547A20">
      <w:pPr>
        <w:pStyle w:val="Textkrper2"/>
        <w:spacing w:before="240" w:after="120"/>
        <w:rPr>
          <w:i/>
          <w:sz w:val="16"/>
        </w:rPr>
      </w:pPr>
      <w:r>
        <w:rPr>
          <w:rFonts w:cs="Arial"/>
          <w:noProof/>
        </w:rPr>
        <w:drawing>
          <wp:inline distT="0" distB="0" distL="0" distR="0" wp14:anchorId="6E1F0B92" wp14:editId="380BC8B7">
            <wp:extent cx="2519999" cy="167802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310_wall_mount_72dpi_RGB.jpg"/>
                    <pic:cNvPicPr/>
                  </pic:nvPicPr>
                  <pic:blipFill>
                    <a:blip r:embed="rId10">
                      <a:extLst>
                        <a:ext uri="{28A0092B-C50C-407E-A947-70E740481C1C}">
                          <a14:useLocalDpi xmlns:a14="http://schemas.microsoft.com/office/drawing/2010/main" val="0"/>
                        </a:ext>
                      </a:extLst>
                    </a:blip>
                    <a:stretch>
                      <a:fillRect/>
                    </a:stretch>
                  </pic:blipFill>
                  <pic:spPr>
                    <a:xfrm>
                      <a:off x="0" y="0"/>
                      <a:ext cx="2519999" cy="1678023"/>
                    </a:xfrm>
                    <a:prstGeom prst="rect">
                      <a:avLst/>
                    </a:prstGeom>
                  </pic:spPr>
                </pic:pic>
              </a:graphicData>
            </a:graphic>
          </wp:inline>
        </w:drawing>
      </w:r>
    </w:p>
    <w:p w:rsidR="00547A20" w:rsidRPr="00547A20" w:rsidRDefault="00547A20" w:rsidP="00547A20">
      <w:pPr>
        <w:pStyle w:val="Textkrper2"/>
        <w:spacing w:before="240" w:after="120"/>
        <w:rPr>
          <w:rFonts w:cs="Arial"/>
          <w:b/>
          <w:lang w:val="en-US"/>
        </w:rPr>
      </w:pPr>
      <w:r w:rsidRPr="00547A20">
        <w:rPr>
          <w:i/>
          <w:sz w:val="16"/>
          <w:lang w:val="en-US"/>
        </w:rPr>
        <w:t>EE360 transmitter with ball valve mounting set.</w:t>
      </w:r>
    </w:p>
    <w:p w:rsidR="00174953" w:rsidRPr="00547A20" w:rsidRDefault="00174953" w:rsidP="00764E37">
      <w:pPr>
        <w:pStyle w:val="KeinLeerraum"/>
        <w:rPr>
          <w:rFonts w:ascii="Arial" w:hAnsi="Arial" w:cs="Arial"/>
          <w:i/>
          <w:sz w:val="20"/>
          <w:szCs w:val="20"/>
          <w:lang w:val="en-US"/>
        </w:rPr>
      </w:pPr>
    </w:p>
    <w:p w:rsidR="00623180" w:rsidRPr="00623180" w:rsidRDefault="00623180" w:rsidP="00623180">
      <w:pPr>
        <w:pStyle w:val="Textkrper"/>
        <w:tabs>
          <w:tab w:val="left" w:pos="3402"/>
          <w:tab w:val="left" w:pos="6237"/>
        </w:tabs>
        <w:ind w:right="1"/>
        <w:rPr>
          <w:sz w:val="20"/>
          <w:lang w:val="en-US"/>
        </w:rPr>
      </w:pPr>
      <w:r w:rsidRPr="00623180">
        <w:rPr>
          <w:sz w:val="20"/>
          <w:lang w:val="en-US"/>
        </w:rPr>
        <w:t>Photos: E+E Elektronik GmbH, reprint free of charge</w:t>
      </w:r>
    </w:p>
    <w:p w:rsidR="00E1746F" w:rsidRPr="007B0C03" w:rsidRDefault="00E1746F" w:rsidP="00814FAC">
      <w:pPr>
        <w:pStyle w:val="Textkrper"/>
        <w:tabs>
          <w:tab w:val="left" w:pos="3402"/>
          <w:tab w:val="left" w:pos="6237"/>
        </w:tabs>
        <w:ind w:right="1"/>
        <w:rPr>
          <w:sz w:val="20"/>
          <w:lang w:val="en-US"/>
        </w:rPr>
      </w:pPr>
    </w:p>
    <w:p w:rsidR="008040EC" w:rsidRPr="007B0C03" w:rsidRDefault="008040EC" w:rsidP="0028450E">
      <w:pPr>
        <w:pStyle w:val="Textkrper"/>
        <w:pBdr>
          <w:bottom w:val="single" w:sz="4" w:space="1" w:color="auto"/>
        </w:pBdr>
        <w:tabs>
          <w:tab w:val="left" w:pos="3402"/>
          <w:tab w:val="left" w:pos="6237"/>
        </w:tabs>
        <w:ind w:right="1"/>
        <w:rPr>
          <w:sz w:val="20"/>
          <w:lang w:val="en-US"/>
        </w:rPr>
      </w:pPr>
    </w:p>
    <w:p w:rsidR="00ED138E" w:rsidRPr="007B0C03" w:rsidRDefault="00ED138E" w:rsidP="00A45E49">
      <w:pPr>
        <w:pStyle w:val="Textkrper2"/>
        <w:rPr>
          <w:rFonts w:cs="Arial"/>
          <w:lang w:val="en-US"/>
        </w:rPr>
      </w:pPr>
    </w:p>
    <w:p w:rsidR="00623180" w:rsidRPr="00623180" w:rsidRDefault="00623180" w:rsidP="00623180">
      <w:pPr>
        <w:pStyle w:val="Textkrper2"/>
        <w:rPr>
          <w:rFonts w:cs="Arial"/>
          <w:i/>
          <w:lang w:val="en-US"/>
        </w:rPr>
      </w:pPr>
      <w:r w:rsidRPr="00623180">
        <w:rPr>
          <w:rFonts w:cs="Arial"/>
          <w:b/>
          <w:i/>
          <w:lang w:val="en-US"/>
        </w:rPr>
        <w:t>E+E Elektronik</w:t>
      </w:r>
      <w:r w:rsidRPr="00623180">
        <w:rPr>
          <w:rFonts w:cs="Arial"/>
          <w:i/>
          <w:lang w:val="en-US"/>
        </w:rPr>
        <w:t xml:space="preserve"> develops and manufactures sensors and transmitters for humidity, temperature, </w:t>
      </w:r>
      <w:proofErr w:type="spellStart"/>
      <w:r w:rsidRPr="00623180">
        <w:rPr>
          <w:rFonts w:cs="Arial"/>
          <w:i/>
          <w:lang w:val="en-US"/>
        </w:rPr>
        <w:t>dewpoint</w:t>
      </w:r>
      <w:proofErr w:type="spellEnd"/>
      <w:r w:rsidRPr="00623180">
        <w:rPr>
          <w:rFonts w:cs="Arial"/>
          <w:i/>
          <w:lang w:val="en-US"/>
        </w:rPr>
        <w:t>, moisture in oil, air velocity, flow and CO</w:t>
      </w:r>
      <w:r w:rsidRPr="00623180">
        <w:rPr>
          <w:rFonts w:cs="Arial"/>
          <w:i/>
          <w:vertAlign w:val="subscript"/>
          <w:lang w:val="en-US"/>
        </w:rPr>
        <w:t>2</w:t>
      </w:r>
      <w:r w:rsidRPr="00623180">
        <w:rPr>
          <w:rFonts w:cs="Arial"/>
          <w:i/>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w:t>
      </w:r>
      <w:r w:rsidR="00E4688F" w:rsidRPr="00E4688F">
        <w:rPr>
          <w:rFonts w:cs="Arial"/>
          <w:i/>
          <w:lang w:val="en-US"/>
        </w:rPr>
        <w:t>ISO/TS 16949</w:t>
      </w:r>
      <w:r w:rsidR="00E4688F" w:rsidRPr="00E4688F">
        <w:rPr>
          <w:rFonts w:cs="Arial"/>
          <w:lang w:val="en-US"/>
        </w:rPr>
        <w:t xml:space="preserve"> </w:t>
      </w:r>
      <w:r w:rsidRPr="00623180">
        <w:rPr>
          <w:rFonts w:cs="Arial"/>
          <w:i/>
          <w:lang w:val="en-US"/>
        </w:rPr>
        <w:t>ensures the highest quality standards. E+E Elektronik has a worldwide dealership</w:t>
      </w:r>
      <w:bookmarkStart w:id="2" w:name="_GoBack"/>
      <w:bookmarkEnd w:id="2"/>
      <w:r w:rsidRPr="00623180">
        <w:rPr>
          <w:rFonts w:cs="Arial"/>
          <w:i/>
          <w:lang w:val="en-US"/>
        </w:rPr>
        <w:t xml:space="preserve"> network and representative offices in Germany, France, Italy, Korea, China and the United States. The </w:t>
      </w:r>
      <w:proofErr w:type="gramStart"/>
      <w:r w:rsidRPr="00623180">
        <w:rPr>
          <w:rFonts w:cs="Arial"/>
          <w:i/>
          <w:lang w:val="en-US"/>
        </w:rPr>
        <w:t>accredited E+E calibration laboratory (OEKD) has been commissioned by the Austrian Federal Office for Metrology (BEV) to provide the national standards for humidity and air velocity</w:t>
      </w:r>
      <w:proofErr w:type="gramEnd"/>
      <w:r w:rsidRPr="00623180">
        <w:rPr>
          <w:rFonts w:cs="Arial"/>
          <w:i/>
          <w:lang w:val="en-US"/>
        </w:rPr>
        <w:t>.</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 xml:space="preserve">E+E Elektronik </w:t>
      </w:r>
      <w:proofErr w:type="spellStart"/>
      <w:r w:rsidRPr="00E1746F">
        <w:rPr>
          <w:rFonts w:ascii="Arial" w:hAnsi="Arial" w:cs="Arial"/>
          <w:b/>
        </w:rPr>
        <w:t>Ges.m.b.H</w:t>
      </w:r>
      <w:proofErr w:type="spellEnd"/>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 xml:space="preserve">4209 </w:t>
      </w:r>
      <w:proofErr w:type="spellStart"/>
      <w:r w:rsidRPr="00E1746F">
        <w:rPr>
          <w:rFonts w:ascii="Arial" w:hAnsi="Arial" w:cs="Arial"/>
        </w:rPr>
        <w:t>Engerwitzdorf</w:t>
      </w:r>
      <w:proofErr w:type="spellEnd"/>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E4688F" w:rsidP="00CB1545">
      <w:pPr>
        <w:rPr>
          <w:rFonts w:ascii="Arial" w:hAnsi="Arial" w:cs="Arial"/>
          <w:lang w:val="en-US"/>
        </w:rPr>
      </w:pPr>
      <w:hyperlink r:id="rId11" w:history="1">
        <w:r w:rsidR="00A0463E" w:rsidRPr="00623180">
          <w:rPr>
            <w:rFonts w:ascii="Arial" w:hAnsi="Arial" w:cs="Arial"/>
            <w:lang w:val="en-US"/>
          </w:rPr>
          <w:t>pr@epluse.at</w:t>
        </w:r>
      </w:hyperlink>
    </w:p>
    <w:sectPr w:rsidR="007908F8" w:rsidRPr="00623180"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9F" w:rsidRDefault="000C789F">
      <w:r>
        <w:separator/>
      </w:r>
    </w:p>
  </w:endnote>
  <w:endnote w:type="continuationSeparator" w:id="0">
    <w:p w:rsidR="000C789F" w:rsidRDefault="000C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E4688F">
      <w:rPr>
        <w:rFonts w:ascii="Arial" w:hAnsi="Arial" w:cs="Arial"/>
        <w:i/>
        <w:noProof/>
        <w:color w:val="7F7F7F" w:themeColor="text1" w:themeTint="80"/>
      </w:rPr>
      <w:t>1</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E4688F">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9F" w:rsidRDefault="000C789F">
      <w:r>
        <w:separator/>
      </w:r>
    </w:p>
  </w:footnote>
  <w:footnote w:type="continuationSeparator" w:id="0">
    <w:p w:rsidR="000C789F" w:rsidRDefault="000C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86351F" w:rsidRDefault="00623180" w:rsidP="005121FC">
          <w:pPr>
            <w:pStyle w:val="Textkrper"/>
            <w:tabs>
              <w:tab w:val="left" w:pos="3402"/>
              <w:tab w:val="left" w:pos="6237"/>
            </w:tabs>
            <w:ind w:right="-285"/>
            <w:jc w:val="left"/>
            <w:rPr>
              <w:i/>
              <w:color w:val="7F7F7F" w:themeColor="text1" w:themeTint="80"/>
              <w:sz w:val="28"/>
              <w:szCs w:val="28"/>
              <w:lang w:val="en-US"/>
            </w:rPr>
          </w:pPr>
          <w:r>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404B6"/>
    <w:rsid w:val="00043F81"/>
    <w:rsid w:val="00045141"/>
    <w:rsid w:val="000506D2"/>
    <w:rsid w:val="00051C2A"/>
    <w:rsid w:val="00051FF4"/>
    <w:rsid w:val="00054BB0"/>
    <w:rsid w:val="00060C1C"/>
    <w:rsid w:val="00064828"/>
    <w:rsid w:val="00064C35"/>
    <w:rsid w:val="00070AC2"/>
    <w:rsid w:val="000823ED"/>
    <w:rsid w:val="00084052"/>
    <w:rsid w:val="0009673A"/>
    <w:rsid w:val="00097FC1"/>
    <w:rsid w:val="000C4B2B"/>
    <w:rsid w:val="000C789F"/>
    <w:rsid w:val="000E0559"/>
    <w:rsid w:val="000E399E"/>
    <w:rsid w:val="000F32A7"/>
    <w:rsid w:val="00104DDA"/>
    <w:rsid w:val="00104FA4"/>
    <w:rsid w:val="001150BB"/>
    <w:rsid w:val="00122D34"/>
    <w:rsid w:val="00124273"/>
    <w:rsid w:val="00124690"/>
    <w:rsid w:val="00125E8B"/>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50276"/>
    <w:rsid w:val="00254279"/>
    <w:rsid w:val="0025703A"/>
    <w:rsid w:val="00260DC2"/>
    <w:rsid w:val="00266425"/>
    <w:rsid w:val="00277266"/>
    <w:rsid w:val="0028450E"/>
    <w:rsid w:val="002851B4"/>
    <w:rsid w:val="0028752D"/>
    <w:rsid w:val="00295800"/>
    <w:rsid w:val="002A1D78"/>
    <w:rsid w:val="002C23A6"/>
    <w:rsid w:val="002D1800"/>
    <w:rsid w:val="002D2582"/>
    <w:rsid w:val="002E1A46"/>
    <w:rsid w:val="002E2D70"/>
    <w:rsid w:val="002F379F"/>
    <w:rsid w:val="002F4E5B"/>
    <w:rsid w:val="002F6E35"/>
    <w:rsid w:val="00300FD7"/>
    <w:rsid w:val="00302403"/>
    <w:rsid w:val="00302E40"/>
    <w:rsid w:val="00310E23"/>
    <w:rsid w:val="00317035"/>
    <w:rsid w:val="0032340A"/>
    <w:rsid w:val="00323C1F"/>
    <w:rsid w:val="00333EBE"/>
    <w:rsid w:val="00334366"/>
    <w:rsid w:val="00334F40"/>
    <w:rsid w:val="003409D8"/>
    <w:rsid w:val="0034238D"/>
    <w:rsid w:val="00346690"/>
    <w:rsid w:val="003517AA"/>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F20F2"/>
    <w:rsid w:val="004002AA"/>
    <w:rsid w:val="00404364"/>
    <w:rsid w:val="0041015D"/>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A6F36"/>
    <w:rsid w:val="004A774F"/>
    <w:rsid w:val="004C05DC"/>
    <w:rsid w:val="004C110A"/>
    <w:rsid w:val="004C49B8"/>
    <w:rsid w:val="004C5CB3"/>
    <w:rsid w:val="004E3142"/>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72978"/>
    <w:rsid w:val="0057458A"/>
    <w:rsid w:val="005A3BE7"/>
    <w:rsid w:val="005A508F"/>
    <w:rsid w:val="005B1123"/>
    <w:rsid w:val="005B1189"/>
    <w:rsid w:val="005B40E6"/>
    <w:rsid w:val="005B453B"/>
    <w:rsid w:val="005C05EE"/>
    <w:rsid w:val="005C1CD0"/>
    <w:rsid w:val="005C3D38"/>
    <w:rsid w:val="005C5230"/>
    <w:rsid w:val="005E377B"/>
    <w:rsid w:val="005E5851"/>
    <w:rsid w:val="005F06CD"/>
    <w:rsid w:val="005F1622"/>
    <w:rsid w:val="005F178D"/>
    <w:rsid w:val="005F5DBE"/>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3A4D"/>
    <w:rsid w:val="006964DA"/>
    <w:rsid w:val="006A3577"/>
    <w:rsid w:val="006B0C6F"/>
    <w:rsid w:val="006D1BE5"/>
    <w:rsid w:val="006F14A1"/>
    <w:rsid w:val="007005DE"/>
    <w:rsid w:val="007069B3"/>
    <w:rsid w:val="00710DBC"/>
    <w:rsid w:val="00713401"/>
    <w:rsid w:val="00714588"/>
    <w:rsid w:val="00714BC0"/>
    <w:rsid w:val="0071639D"/>
    <w:rsid w:val="00717F49"/>
    <w:rsid w:val="0072127B"/>
    <w:rsid w:val="00722EB1"/>
    <w:rsid w:val="00723326"/>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7B7F"/>
    <w:rsid w:val="00797F30"/>
    <w:rsid w:val="007A44EC"/>
    <w:rsid w:val="007A537B"/>
    <w:rsid w:val="007B0C03"/>
    <w:rsid w:val="007B33DE"/>
    <w:rsid w:val="007D57DD"/>
    <w:rsid w:val="007E0772"/>
    <w:rsid w:val="007E596B"/>
    <w:rsid w:val="007F15DF"/>
    <w:rsid w:val="007F4303"/>
    <w:rsid w:val="008040EC"/>
    <w:rsid w:val="0081031E"/>
    <w:rsid w:val="00814FAC"/>
    <w:rsid w:val="00821F6A"/>
    <w:rsid w:val="00823B81"/>
    <w:rsid w:val="00824FE1"/>
    <w:rsid w:val="00826479"/>
    <w:rsid w:val="0082799E"/>
    <w:rsid w:val="00827DFA"/>
    <w:rsid w:val="00830A37"/>
    <w:rsid w:val="00830A39"/>
    <w:rsid w:val="008342AA"/>
    <w:rsid w:val="00844434"/>
    <w:rsid w:val="0086351F"/>
    <w:rsid w:val="00872F84"/>
    <w:rsid w:val="008812DA"/>
    <w:rsid w:val="00886C61"/>
    <w:rsid w:val="0089771F"/>
    <w:rsid w:val="00897CE1"/>
    <w:rsid w:val="008A0650"/>
    <w:rsid w:val="008A06C0"/>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70FA1"/>
    <w:rsid w:val="00977083"/>
    <w:rsid w:val="00993CC3"/>
    <w:rsid w:val="009A3E5C"/>
    <w:rsid w:val="009B0A4C"/>
    <w:rsid w:val="009B5328"/>
    <w:rsid w:val="009C08F5"/>
    <w:rsid w:val="009C5FA2"/>
    <w:rsid w:val="009D4057"/>
    <w:rsid w:val="009E064D"/>
    <w:rsid w:val="009E0CA0"/>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2DE6"/>
    <w:rsid w:val="00B55E9D"/>
    <w:rsid w:val="00B72205"/>
    <w:rsid w:val="00B74CB0"/>
    <w:rsid w:val="00B7693B"/>
    <w:rsid w:val="00B769C7"/>
    <w:rsid w:val="00B84CCF"/>
    <w:rsid w:val="00B920E2"/>
    <w:rsid w:val="00BA0B18"/>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348E6"/>
    <w:rsid w:val="00C3786B"/>
    <w:rsid w:val="00C41478"/>
    <w:rsid w:val="00C4450A"/>
    <w:rsid w:val="00C558B0"/>
    <w:rsid w:val="00C561B2"/>
    <w:rsid w:val="00C60307"/>
    <w:rsid w:val="00C80E02"/>
    <w:rsid w:val="00C814C1"/>
    <w:rsid w:val="00C91936"/>
    <w:rsid w:val="00C95BB5"/>
    <w:rsid w:val="00CA42E6"/>
    <w:rsid w:val="00CA6687"/>
    <w:rsid w:val="00CB1545"/>
    <w:rsid w:val="00CB7514"/>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A46C8"/>
    <w:rsid w:val="00DA58E3"/>
    <w:rsid w:val="00DB01B7"/>
    <w:rsid w:val="00DB0863"/>
    <w:rsid w:val="00DC3DD9"/>
    <w:rsid w:val="00DD67FB"/>
    <w:rsid w:val="00DD73C0"/>
    <w:rsid w:val="00E00B5F"/>
    <w:rsid w:val="00E13234"/>
    <w:rsid w:val="00E1354A"/>
    <w:rsid w:val="00E16B8B"/>
    <w:rsid w:val="00E16C82"/>
    <w:rsid w:val="00E172C9"/>
    <w:rsid w:val="00E1746F"/>
    <w:rsid w:val="00E20C6F"/>
    <w:rsid w:val="00E407D3"/>
    <w:rsid w:val="00E4688F"/>
    <w:rsid w:val="00E541D2"/>
    <w:rsid w:val="00E629A4"/>
    <w:rsid w:val="00E66A48"/>
    <w:rsid w:val="00E67391"/>
    <w:rsid w:val="00E7341B"/>
    <w:rsid w:val="00E762DB"/>
    <w:rsid w:val="00E82EDC"/>
    <w:rsid w:val="00E851EF"/>
    <w:rsid w:val="00E92006"/>
    <w:rsid w:val="00E927E0"/>
    <w:rsid w:val="00E950EB"/>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sture-in-oil-sensor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0B04-F52A-4163-BCF7-418DDBE3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Transmitter for Moisture in Oil Monitoring</vt:lpstr>
    </vt:vector>
  </TitlesOfParts>
  <Company>E+E Elektronik Ges.m.b.H.</Company>
  <LinksUpToDate>false</LinksUpToDate>
  <CharactersWithSpaces>3906</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Transmitter for Moisture in Oil Monitoring</dc:title>
  <dc:subject>Press release</dc:subject>
  <dc:creator>E+E Elektronik Ges.m.b.H.</dc:creator>
  <cp:lastModifiedBy>at3267</cp:lastModifiedBy>
  <cp:revision>3</cp:revision>
  <cp:lastPrinted>2017-03-20T08:18:00Z</cp:lastPrinted>
  <dcterms:created xsi:type="dcterms:W3CDTF">2017-03-22T08:16:00Z</dcterms:created>
  <dcterms:modified xsi:type="dcterms:W3CDTF">2017-04-13T07:53:00Z</dcterms:modified>
</cp:coreProperties>
</file>