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9A" w:rsidRPr="00A042DE" w:rsidRDefault="0054629A" w:rsidP="0054629A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A042DE">
        <w:rPr>
          <w:rFonts w:ascii="Arial" w:hAnsi="Arial" w:cs="Arial"/>
          <w:b/>
          <w:sz w:val="30"/>
          <w:szCs w:val="30"/>
          <w:lang w:val="en-US"/>
        </w:rPr>
        <w:t>Heated Humidity Sensor for Radiosondes</w:t>
      </w:r>
    </w:p>
    <w:p w:rsidR="0054629A" w:rsidRDefault="0054629A" w:rsidP="0054629A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>
        <w:rPr>
          <w:rFonts w:ascii="Arial" w:hAnsi="Arial" w:cs="Arial"/>
          <w:sz w:val="22"/>
          <w:u w:val="single"/>
          <w:lang w:val="en-US"/>
        </w:rPr>
        <w:t xml:space="preserve">Due to its short </w:t>
      </w:r>
      <w:proofErr w:type="gramStart"/>
      <w:r>
        <w:rPr>
          <w:rFonts w:ascii="Arial" w:hAnsi="Arial" w:cs="Arial"/>
          <w:sz w:val="22"/>
          <w:u w:val="single"/>
          <w:lang w:val="en-US"/>
        </w:rPr>
        <w:t>re</w:t>
      </w:r>
      <w:r w:rsidR="003B5964">
        <w:rPr>
          <w:rFonts w:ascii="Arial" w:hAnsi="Arial" w:cs="Arial"/>
          <w:sz w:val="22"/>
          <w:u w:val="single"/>
          <w:lang w:val="en-US"/>
        </w:rPr>
        <w:t>sponse</w:t>
      </w:r>
      <w:proofErr w:type="gramEnd"/>
      <w:r w:rsidR="003B5964">
        <w:rPr>
          <w:rFonts w:ascii="Arial" w:hAnsi="Arial" w:cs="Arial"/>
          <w:sz w:val="22"/>
          <w:u w:val="single"/>
          <w:lang w:val="en-US"/>
        </w:rPr>
        <w:t xml:space="preserve"> time at low temperature</w:t>
      </w:r>
      <w:r>
        <w:rPr>
          <w:rFonts w:ascii="Arial" w:hAnsi="Arial" w:cs="Arial"/>
          <w:sz w:val="22"/>
          <w:u w:val="single"/>
          <w:lang w:val="en-US"/>
        </w:rPr>
        <w:t xml:space="preserve"> the HMC03M humidity sensor is </w:t>
      </w:r>
      <w:r w:rsidR="009244A9">
        <w:rPr>
          <w:rFonts w:ascii="Arial" w:hAnsi="Arial" w:cs="Arial"/>
          <w:sz w:val="22"/>
          <w:u w:val="single"/>
          <w:lang w:val="en-US"/>
        </w:rPr>
        <w:t xml:space="preserve">optimal </w:t>
      </w:r>
      <w:r>
        <w:rPr>
          <w:rFonts w:ascii="Arial" w:hAnsi="Arial" w:cs="Arial"/>
          <w:sz w:val="22"/>
          <w:u w:val="single"/>
          <w:lang w:val="en-US"/>
        </w:rPr>
        <w:t>for weather observation in the upper atmosphere.</w:t>
      </w:r>
    </w:p>
    <w:p w:rsidR="0054629A" w:rsidRPr="00C02EC7" w:rsidRDefault="0054629A" w:rsidP="0054629A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54629A" w:rsidRPr="00A042DE" w:rsidRDefault="0054629A" w:rsidP="0054629A">
      <w:pPr>
        <w:jc w:val="both"/>
        <w:rPr>
          <w:rFonts w:ascii="Arial" w:hAnsi="Arial" w:cs="Arial"/>
          <w:b/>
          <w:lang w:val="en-US"/>
        </w:rPr>
      </w:pPr>
      <w:r w:rsidRPr="00101D30">
        <w:rPr>
          <w:rFonts w:ascii="Arial" w:hAnsi="Arial" w:cs="Arial"/>
          <w:lang w:val="en-US"/>
        </w:rPr>
        <w:t>(</w:t>
      </w:r>
      <w:proofErr w:type="spellStart"/>
      <w:r w:rsidR="006A795C">
        <w:rPr>
          <w:rFonts w:ascii="Arial" w:hAnsi="Arial" w:cs="Arial"/>
          <w:lang w:val="en-US"/>
        </w:rPr>
        <w:t>Engerwitzdorf</w:t>
      </w:r>
      <w:proofErr w:type="spellEnd"/>
      <w:r w:rsidR="006A795C">
        <w:rPr>
          <w:rFonts w:ascii="Arial" w:hAnsi="Arial" w:cs="Arial"/>
          <w:lang w:val="en-US"/>
        </w:rPr>
        <w:t>, 24</w:t>
      </w:r>
      <w:r w:rsidRPr="00101D30">
        <w:rPr>
          <w:rFonts w:ascii="Arial" w:hAnsi="Arial" w:cs="Arial"/>
          <w:lang w:val="en-US"/>
        </w:rPr>
        <w:t xml:space="preserve">.05.2017) </w:t>
      </w:r>
      <w:r w:rsidRPr="00101D30">
        <w:rPr>
          <w:rFonts w:ascii="Arial" w:hAnsi="Arial" w:cs="Arial"/>
          <w:b/>
          <w:lang w:val="en-US"/>
        </w:rPr>
        <w:t xml:space="preserve">The HMC03M humidity sensor from E+E Elektronik </w:t>
      </w:r>
      <w:proofErr w:type="gramStart"/>
      <w:r w:rsidRPr="00101D30">
        <w:rPr>
          <w:rFonts w:ascii="Arial" w:hAnsi="Arial" w:cs="Arial"/>
          <w:b/>
          <w:lang w:val="en-US"/>
        </w:rPr>
        <w:t>is dedicated</w:t>
      </w:r>
      <w:proofErr w:type="gramEnd"/>
      <w:r w:rsidRPr="00101D30">
        <w:rPr>
          <w:rFonts w:ascii="Arial" w:hAnsi="Arial" w:cs="Arial"/>
          <w:b/>
          <w:lang w:val="en-US"/>
        </w:rPr>
        <w:t xml:space="preserve"> for use in radiosondes and weather balloons. </w:t>
      </w:r>
      <w:r w:rsidRPr="00A042DE">
        <w:rPr>
          <w:rFonts w:ascii="Arial" w:hAnsi="Arial" w:cs="Arial"/>
          <w:b/>
          <w:lang w:val="en-US"/>
        </w:rPr>
        <w:t xml:space="preserve">The sensor </w:t>
      </w:r>
      <w:proofErr w:type="gramStart"/>
      <w:r w:rsidRPr="00A042DE">
        <w:rPr>
          <w:rFonts w:ascii="Arial" w:hAnsi="Arial" w:cs="Arial"/>
          <w:b/>
          <w:lang w:val="en-US"/>
        </w:rPr>
        <w:t>is characterized</w:t>
      </w:r>
      <w:proofErr w:type="gramEnd"/>
      <w:r w:rsidRPr="00A042DE">
        <w:rPr>
          <w:rFonts w:ascii="Arial" w:hAnsi="Arial" w:cs="Arial"/>
          <w:b/>
          <w:lang w:val="en-US"/>
        </w:rPr>
        <w:t xml:space="preserve"> by a short response time </w:t>
      </w:r>
      <w:r w:rsidR="004713A1">
        <w:rPr>
          <w:rFonts w:ascii="Arial" w:hAnsi="Arial" w:cs="Arial"/>
          <w:b/>
          <w:lang w:val="en-US"/>
        </w:rPr>
        <w:t xml:space="preserve">even </w:t>
      </w:r>
      <w:r w:rsidRPr="00A042DE">
        <w:rPr>
          <w:rFonts w:ascii="Arial" w:hAnsi="Arial" w:cs="Arial"/>
          <w:b/>
          <w:lang w:val="en-US"/>
        </w:rPr>
        <w:t xml:space="preserve">at low temperature. </w:t>
      </w:r>
      <w:r w:rsidRPr="00101D30">
        <w:rPr>
          <w:rFonts w:ascii="Arial" w:hAnsi="Arial" w:cs="Arial"/>
          <w:b/>
          <w:lang w:val="en-US"/>
        </w:rPr>
        <w:t xml:space="preserve">An integrated heating resistor ensures an excellent measuring performance under condensation and icing conditions. </w:t>
      </w:r>
      <w:r w:rsidRPr="00A042DE">
        <w:rPr>
          <w:rFonts w:ascii="Arial" w:hAnsi="Arial" w:cs="Arial"/>
          <w:b/>
          <w:lang w:val="en-US"/>
        </w:rPr>
        <w:t>This makes the sensor ideal for weather observations in the upper atmosphere.</w:t>
      </w:r>
    </w:p>
    <w:p w:rsidR="0054629A" w:rsidRDefault="0054629A" w:rsidP="0054629A">
      <w:pPr>
        <w:jc w:val="both"/>
        <w:rPr>
          <w:rFonts w:ascii="Arial" w:hAnsi="Arial" w:cs="Arial"/>
          <w:lang w:val="en-US"/>
        </w:rPr>
      </w:pPr>
    </w:p>
    <w:p w:rsidR="0054629A" w:rsidRPr="007C5B22" w:rsidRDefault="0054629A" w:rsidP="0054629A">
      <w:pPr>
        <w:overflowPunct/>
        <w:jc w:val="both"/>
        <w:textAlignment w:val="auto"/>
        <w:rPr>
          <w:rFonts w:ascii="ArialMT" w:hAnsi="ArialMT" w:cs="ArialMT"/>
          <w:lang w:val="en-US"/>
        </w:rPr>
      </w:pPr>
      <w:r w:rsidRPr="007C5B22">
        <w:rPr>
          <w:rFonts w:ascii="ArialMT" w:hAnsi="ArialMT" w:cs="ArialMT"/>
          <w:lang w:val="en-US"/>
        </w:rPr>
        <w:t xml:space="preserve">The HMC03M combines on a silicon substrate a capacitive relative humidity (RH) sensor and a heating resistor. By heating, the sensor quickly recovers after condensation or icing, which leads to a very good measuring performance even </w:t>
      </w:r>
      <w:r>
        <w:rPr>
          <w:rFonts w:ascii="ArialMT" w:hAnsi="ArialMT" w:cs="ArialMT"/>
          <w:lang w:val="en-US"/>
        </w:rPr>
        <w:t>under</w:t>
      </w:r>
      <w:r w:rsidRPr="007C5B22">
        <w:rPr>
          <w:rFonts w:ascii="ArialMT" w:hAnsi="ArialMT" w:cs="ArialMT"/>
          <w:lang w:val="en-US"/>
        </w:rPr>
        <w:t xml:space="preserve"> extreme weather conditions. Another </w:t>
      </w:r>
      <w:r w:rsidR="009244A9">
        <w:rPr>
          <w:rFonts w:ascii="ArialMT" w:hAnsi="ArialMT" w:cs="ArialMT"/>
          <w:lang w:val="en-US"/>
        </w:rPr>
        <w:t xml:space="preserve">key feature </w:t>
      </w:r>
      <w:r w:rsidRPr="007C5B22">
        <w:rPr>
          <w:rFonts w:ascii="ArialMT" w:hAnsi="ArialMT" w:cs="ArialMT"/>
          <w:lang w:val="en-US"/>
        </w:rPr>
        <w:t>of the HMC03M is the short response time at very low temperature.</w:t>
      </w:r>
    </w:p>
    <w:p w:rsidR="0054629A" w:rsidRPr="007C5B22" w:rsidRDefault="0054629A" w:rsidP="0054629A">
      <w:pPr>
        <w:overflowPunct/>
        <w:jc w:val="both"/>
        <w:textAlignment w:val="auto"/>
        <w:rPr>
          <w:rFonts w:ascii="ArialMT" w:hAnsi="ArialMT" w:cs="ArialMT"/>
          <w:lang w:val="en-US"/>
        </w:rPr>
      </w:pPr>
      <w:r w:rsidRPr="007C5B22">
        <w:rPr>
          <w:rFonts w:ascii="ArialMT" w:hAnsi="ArialMT" w:cs="ArialMT"/>
          <w:lang w:val="en-US"/>
        </w:rPr>
        <w:t xml:space="preserve">As a result, the HMC03M </w:t>
      </w:r>
      <w:r>
        <w:rPr>
          <w:rFonts w:ascii="ArialMT" w:hAnsi="ArialMT" w:cs="ArialMT"/>
          <w:lang w:val="en-US"/>
        </w:rPr>
        <w:t xml:space="preserve">is ideal for use </w:t>
      </w:r>
      <w:r w:rsidRPr="007C5B22">
        <w:rPr>
          <w:rFonts w:ascii="ArialMT" w:hAnsi="ArialMT" w:cs="ArialMT"/>
          <w:lang w:val="en-US"/>
        </w:rPr>
        <w:t>in radiosondes</w:t>
      </w:r>
      <w:r>
        <w:rPr>
          <w:rFonts w:ascii="ArialMT" w:hAnsi="ArialMT" w:cs="ArialMT"/>
          <w:lang w:val="en-US"/>
        </w:rPr>
        <w:t xml:space="preserve"> to</w:t>
      </w:r>
      <w:r w:rsidRPr="007C5B22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>measure</w:t>
      </w:r>
      <w:r w:rsidRPr="007C5B22">
        <w:rPr>
          <w:rFonts w:ascii="ArialMT" w:hAnsi="ArialMT" w:cs="ArialMT"/>
          <w:lang w:val="en-US"/>
        </w:rPr>
        <w:t xml:space="preserve"> humidity in the upper atmosphere.</w:t>
      </w:r>
    </w:p>
    <w:p w:rsidR="0054629A" w:rsidRDefault="0054629A" w:rsidP="0054629A">
      <w:pPr>
        <w:overflowPunct/>
        <w:textAlignment w:val="auto"/>
        <w:rPr>
          <w:rFonts w:ascii="ArialMT" w:hAnsi="ArialMT" w:cs="ArialMT"/>
          <w:lang w:val="en-US"/>
        </w:rPr>
      </w:pPr>
    </w:p>
    <w:p w:rsidR="0054629A" w:rsidRPr="00973C4C" w:rsidRDefault="0054629A" w:rsidP="0054629A">
      <w:pPr>
        <w:overflowPunct/>
        <w:textAlignment w:val="auto"/>
        <w:rPr>
          <w:rFonts w:ascii="Arial" w:hAnsi="Arial" w:cs="Arial"/>
          <w:lang w:val="en-US"/>
        </w:rPr>
      </w:pPr>
      <w:r>
        <w:rPr>
          <w:rFonts w:ascii="ArialMT" w:hAnsi="ArialMT" w:cs="ArialMT"/>
          <w:lang w:val="en-US"/>
        </w:rPr>
        <w:t xml:space="preserve">The 5.85 x 2.85 mm small SMD sensor </w:t>
      </w:r>
      <w:r w:rsidR="004713A1">
        <w:rPr>
          <w:rFonts w:ascii="ArialMT" w:hAnsi="ArialMT" w:cs="ArialMT"/>
          <w:lang w:val="en-US"/>
        </w:rPr>
        <w:t>is</w:t>
      </w:r>
      <w:r w:rsidR="004713A1" w:rsidRPr="00973C4C">
        <w:rPr>
          <w:rFonts w:ascii="ArialMT" w:hAnsi="ArialMT" w:cs="ArialMT"/>
          <w:lang w:val="en-US"/>
        </w:rPr>
        <w:t xml:space="preserve"> </w:t>
      </w:r>
      <w:r w:rsidRPr="00973C4C">
        <w:rPr>
          <w:rFonts w:ascii="ArialMT" w:hAnsi="ArialMT" w:cs="ArialMT"/>
          <w:lang w:val="en-US"/>
        </w:rPr>
        <w:t>appropriate for automatic assembling with subsequent</w:t>
      </w:r>
      <w:r w:rsidR="004325E3">
        <w:rPr>
          <w:rFonts w:ascii="ArialMT" w:hAnsi="ArialMT" w:cs="ArialMT"/>
          <w:lang w:val="en-US"/>
        </w:rPr>
        <w:t xml:space="preserve"> </w:t>
      </w:r>
      <w:r w:rsidRPr="00973C4C">
        <w:rPr>
          <w:rFonts w:ascii="ArialMT" w:hAnsi="ArialMT" w:cs="ArialMT"/>
          <w:lang w:val="en-US"/>
        </w:rPr>
        <w:t xml:space="preserve">reflow soldering. </w:t>
      </w:r>
      <w:r w:rsidR="004713A1">
        <w:rPr>
          <w:rFonts w:ascii="ArialMT" w:hAnsi="ArialMT" w:cs="ArialMT"/>
          <w:lang w:val="en-US"/>
        </w:rPr>
        <w:t>HMC03M</w:t>
      </w:r>
      <w:r>
        <w:rPr>
          <w:rFonts w:ascii="ArialMT" w:hAnsi="ArialMT" w:cs="ArialMT"/>
          <w:lang w:val="en-US"/>
        </w:rPr>
        <w:t xml:space="preserve"> </w:t>
      </w:r>
      <w:r w:rsidR="004713A1">
        <w:rPr>
          <w:rFonts w:ascii="ArialMT" w:hAnsi="ArialMT" w:cs="ArialMT"/>
          <w:lang w:val="en-US"/>
        </w:rPr>
        <w:t xml:space="preserve">is </w:t>
      </w:r>
      <w:r>
        <w:rPr>
          <w:rFonts w:ascii="ArialMT" w:hAnsi="ArialMT" w:cs="ArialMT"/>
          <w:lang w:val="en-US"/>
        </w:rPr>
        <w:t>available on tape and reel</w:t>
      </w:r>
      <w:r w:rsidRPr="00973C4C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>of</w:t>
      </w:r>
      <w:r w:rsidRPr="00973C4C">
        <w:rPr>
          <w:rFonts w:ascii="ArialMT" w:hAnsi="ArialMT" w:cs="ArialMT"/>
          <w:lang w:val="en-US"/>
        </w:rPr>
        <w:t xml:space="preserve"> 500, 1000 or 2500 </w:t>
      </w:r>
      <w:r>
        <w:rPr>
          <w:rFonts w:ascii="ArialMT" w:hAnsi="ArialMT" w:cs="ArialMT"/>
          <w:lang w:val="en-US"/>
        </w:rPr>
        <w:t>pcs.</w:t>
      </w:r>
    </w:p>
    <w:p w:rsidR="0054629A" w:rsidRPr="00973C4C" w:rsidRDefault="0054629A" w:rsidP="0054629A">
      <w:pPr>
        <w:jc w:val="both"/>
        <w:rPr>
          <w:rFonts w:ascii="Arial" w:hAnsi="Arial" w:cs="Arial"/>
          <w:lang w:val="en-US"/>
        </w:rPr>
      </w:pPr>
    </w:p>
    <w:p w:rsidR="0054629A" w:rsidRPr="00EA4FED" w:rsidRDefault="0054629A" w:rsidP="0054629A">
      <w:pPr>
        <w:jc w:val="both"/>
        <w:rPr>
          <w:rFonts w:ascii="Arial" w:hAnsi="Arial" w:cs="Arial"/>
          <w:b/>
          <w:color w:val="000000"/>
          <w:lang w:val="en-US"/>
        </w:rPr>
      </w:pPr>
      <w:r w:rsidRPr="00EA4FED">
        <w:rPr>
          <w:rFonts w:ascii="Arial" w:hAnsi="Arial" w:cs="Arial"/>
          <w:b/>
          <w:color w:val="000000"/>
          <w:lang w:val="en-US"/>
        </w:rPr>
        <w:t>Also h</w:t>
      </w:r>
      <w:r>
        <w:rPr>
          <w:rFonts w:ascii="Arial" w:hAnsi="Arial" w:cs="Arial"/>
          <w:b/>
          <w:color w:val="000000"/>
          <w:lang w:val="en-US"/>
        </w:rPr>
        <w:t>umidity prob</w:t>
      </w:r>
      <w:r w:rsidRPr="00EA4FED">
        <w:rPr>
          <w:rFonts w:ascii="Arial" w:hAnsi="Arial" w:cs="Arial"/>
          <w:b/>
          <w:color w:val="000000"/>
          <w:lang w:val="en-US"/>
        </w:rPr>
        <w:t>es and transmitters for meteorology</w:t>
      </w:r>
    </w:p>
    <w:p w:rsidR="0054629A" w:rsidRPr="0054629A" w:rsidRDefault="0054629A" w:rsidP="0054629A">
      <w:pPr>
        <w:jc w:val="both"/>
        <w:rPr>
          <w:rFonts w:ascii="Arial" w:hAnsi="Arial" w:cs="Arial"/>
          <w:color w:val="000000"/>
          <w:lang w:val="en-US"/>
        </w:rPr>
      </w:pPr>
    </w:p>
    <w:p w:rsidR="0054629A" w:rsidRDefault="0054629A" w:rsidP="0054629A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E+E </w:t>
      </w:r>
      <w:proofErr w:type="spellStart"/>
      <w:r w:rsidRPr="00ED05FA">
        <w:rPr>
          <w:rFonts w:ascii="Arial" w:hAnsi="Arial" w:cs="Arial"/>
          <w:color w:val="000000"/>
          <w:lang w:val="en-US"/>
        </w:rPr>
        <w:t>Elektronik</w:t>
      </w:r>
      <w:r>
        <w:rPr>
          <w:rFonts w:ascii="Arial" w:hAnsi="Arial" w:cs="Arial"/>
          <w:color w:val="000000"/>
          <w:lang w:val="en-US"/>
        </w:rPr>
        <w:t>’s</w:t>
      </w:r>
      <w:proofErr w:type="spellEnd"/>
      <w:r>
        <w:rPr>
          <w:rFonts w:ascii="Arial" w:hAnsi="Arial" w:cs="Arial"/>
          <w:color w:val="000000"/>
          <w:lang w:val="en-US"/>
        </w:rPr>
        <w:t xml:space="preserve"> product range </w:t>
      </w:r>
      <w:r w:rsidRPr="00ED05FA">
        <w:rPr>
          <w:rFonts w:ascii="Arial" w:hAnsi="Arial" w:cs="Arial"/>
          <w:color w:val="000000"/>
          <w:lang w:val="en-US"/>
        </w:rPr>
        <w:t>for meteorology also includes probes and transmitters for highly accurate humidity and tempe</w:t>
      </w:r>
      <w:r>
        <w:rPr>
          <w:rFonts w:ascii="Arial" w:hAnsi="Arial" w:cs="Arial"/>
          <w:color w:val="000000"/>
          <w:lang w:val="en-US"/>
        </w:rPr>
        <w:t xml:space="preserve">rature measurement. </w:t>
      </w:r>
      <w:r w:rsidRPr="00EA4FED">
        <w:rPr>
          <w:rFonts w:ascii="Arial" w:hAnsi="Arial" w:cs="Arial"/>
          <w:color w:val="000000"/>
          <w:lang w:val="en-US"/>
        </w:rPr>
        <w:t xml:space="preserve">The </w:t>
      </w:r>
      <w:r w:rsidR="004713A1">
        <w:rPr>
          <w:rFonts w:ascii="Arial" w:hAnsi="Arial" w:cs="Arial"/>
          <w:color w:val="000000"/>
          <w:lang w:val="en-US"/>
        </w:rPr>
        <w:t>sensing elements of these devices</w:t>
      </w:r>
      <w:r w:rsidRPr="00EA4FED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EA4FED">
        <w:rPr>
          <w:rFonts w:ascii="Arial" w:hAnsi="Arial" w:cs="Arial"/>
          <w:color w:val="000000"/>
          <w:lang w:val="en-US"/>
        </w:rPr>
        <w:t xml:space="preserve">are </w:t>
      </w:r>
      <w:r>
        <w:rPr>
          <w:rFonts w:ascii="Arial" w:hAnsi="Arial" w:cs="Arial"/>
          <w:color w:val="000000"/>
          <w:lang w:val="en-US"/>
        </w:rPr>
        <w:t xml:space="preserve">well </w:t>
      </w:r>
      <w:r w:rsidRPr="00EA4FED">
        <w:rPr>
          <w:rFonts w:ascii="Arial" w:hAnsi="Arial" w:cs="Arial"/>
          <w:color w:val="000000"/>
          <w:lang w:val="en-US"/>
        </w:rPr>
        <w:t>protected</w:t>
      </w:r>
      <w:proofErr w:type="gramEnd"/>
      <w:r w:rsidRPr="00EA4FED">
        <w:rPr>
          <w:rFonts w:ascii="Arial" w:hAnsi="Arial" w:cs="Arial"/>
          <w:color w:val="000000"/>
          <w:lang w:val="en-US"/>
        </w:rPr>
        <w:t xml:space="preserve"> from </w:t>
      </w:r>
      <w:r>
        <w:rPr>
          <w:rFonts w:ascii="Arial" w:hAnsi="Arial" w:cs="Arial"/>
          <w:color w:val="000000"/>
          <w:lang w:val="en-US"/>
        </w:rPr>
        <w:t>pollution and corrosion by the proprietary</w:t>
      </w:r>
      <w:r w:rsidRPr="00EA4FED">
        <w:rPr>
          <w:rFonts w:ascii="Arial" w:hAnsi="Arial" w:cs="Arial"/>
          <w:color w:val="000000"/>
          <w:lang w:val="en-US"/>
        </w:rPr>
        <w:t xml:space="preserve"> E+E coating. This </w:t>
      </w:r>
      <w:r>
        <w:rPr>
          <w:rFonts w:ascii="Arial" w:hAnsi="Arial" w:cs="Arial"/>
          <w:color w:val="000000"/>
          <w:lang w:val="en-US"/>
        </w:rPr>
        <w:t>leads to</w:t>
      </w:r>
      <w:r w:rsidRPr="00EA4FED">
        <w:rPr>
          <w:rFonts w:ascii="Arial" w:hAnsi="Arial" w:cs="Arial"/>
          <w:color w:val="000000"/>
          <w:lang w:val="en-US"/>
        </w:rPr>
        <w:t xml:space="preserve"> improved long-term stability and </w:t>
      </w:r>
      <w:r>
        <w:rPr>
          <w:rFonts w:ascii="Arial" w:hAnsi="Arial" w:cs="Arial"/>
          <w:color w:val="000000"/>
          <w:lang w:val="en-US"/>
        </w:rPr>
        <w:t xml:space="preserve">a </w:t>
      </w:r>
      <w:r w:rsidRPr="00EA4FED">
        <w:rPr>
          <w:rFonts w:ascii="Arial" w:hAnsi="Arial" w:cs="Arial"/>
          <w:color w:val="000000"/>
          <w:lang w:val="en-US"/>
        </w:rPr>
        <w:t xml:space="preserve">longer </w:t>
      </w:r>
      <w:r>
        <w:rPr>
          <w:rFonts w:ascii="Arial" w:hAnsi="Arial" w:cs="Arial"/>
          <w:color w:val="000000"/>
          <w:lang w:val="en-US"/>
        </w:rPr>
        <w:t>lifetime</w:t>
      </w:r>
      <w:r w:rsidRPr="00EA4FED">
        <w:rPr>
          <w:rFonts w:ascii="Arial" w:hAnsi="Arial" w:cs="Arial"/>
          <w:color w:val="000000"/>
          <w:lang w:val="en-US"/>
        </w:rPr>
        <w:t>, two essential criteria for long-term use in weather stations.</w:t>
      </w:r>
    </w:p>
    <w:p w:rsidR="0054629A" w:rsidRDefault="0054629A" w:rsidP="0054629A">
      <w:pPr>
        <w:jc w:val="both"/>
        <w:rPr>
          <w:rFonts w:ascii="Arial" w:hAnsi="Arial" w:cs="Arial"/>
          <w:color w:val="000000"/>
          <w:lang w:val="en-US"/>
        </w:rPr>
      </w:pPr>
    </w:p>
    <w:p w:rsidR="0054629A" w:rsidRDefault="0054629A" w:rsidP="0054629A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</w:t>
      </w:r>
      <w:r w:rsidR="004325E3">
        <w:fldChar w:fldCharType="begin"/>
      </w:r>
      <w:r w:rsidR="004325E3" w:rsidRPr="00DB6A29">
        <w:rPr>
          <w:lang w:val="en-US"/>
          <w:rPrChange w:id="2" w:author="at3267" w:date="2017-05-17T16:50:00Z">
            <w:rPr/>
          </w:rPrChange>
        </w:rPr>
        <w:instrText xml:space="preserve"> HYPERLINK "http://www.meteorology-sensors.com" </w:instrText>
      </w:r>
      <w:r w:rsidR="004325E3">
        <w:fldChar w:fldCharType="separate"/>
      </w:r>
      <w:r w:rsidRPr="00A65318">
        <w:rPr>
          <w:rStyle w:val="Hyperlink"/>
          <w:rFonts w:ascii="Arial" w:hAnsi="Arial" w:cs="Arial"/>
          <w:lang w:val="en-US"/>
        </w:rPr>
        <w:t>www.meteorology-sensors.com</w:t>
      </w:r>
      <w:r w:rsidR="004325E3">
        <w:rPr>
          <w:rStyle w:val="Hyperlink"/>
          <w:rFonts w:ascii="Arial" w:hAnsi="Arial" w:cs="Arial"/>
          <w:lang w:val="en-US"/>
        </w:rPr>
        <w:fldChar w:fldCharType="end"/>
      </w:r>
      <w:r>
        <w:rPr>
          <w:rFonts w:ascii="Arial" w:hAnsi="Arial" w:cs="Arial"/>
          <w:color w:val="000000"/>
          <w:lang w:val="en-US"/>
        </w:rPr>
        <w:t xml:space="preserve"> E+E Elektronik offers a </w:t>
      </w:r>
      <w:r w:rsidR="004713A1">
        <w:rPr>
          <w:rFonts w:ascii="Arial" w:hAnsi="Arial" w:cs="Arial"/>
          <w:color w:val="000000"/>
          <w:lang w:val="en-US"/>
        </w:rPr>
        <w:t xml:space="preserve">brief </w:t>
      </w:r>
      <w:r>
        <w:rPr>
          <w:rFonts w:ascii="Arial" w:hAnsi="Arial" w:cs="Arial"/>
          <w:color w:val="000000"/>
          <w:lang w:val="en-US"/>
        </w:rPr>
        <w:t>overview of its meteorological products.</w:t>
      </w:r>
    </w:p>
    <w:p w:rsidR="007B0C03" w:rsidRPr="0054629A" w:rsidRDefault="007B0C03" w:rsidP="00623180">
      <w:pPr>
        <w:pStyle w:val="Textkrper2"/>
        <w:rPr>
          <w:rFonts w:cs="Arial"/>
          <w:lang w:val="en-US"/>
        </w:rPr>
      </w:pPr>
    </w:p>
    <w:p w:rsidR="007B0C03" w:rsidRPr="0054629A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6A795C">
        <w:rPr>
          <w:lang w:val="en-US"/>
        </w:rPr>
        <w:t>1743</w:t>
      </w:r>
    </w:p>
    <w:p w:rsidR="00623180" w:rsidRPr="0054629A" w:rsidRDefault="00623180" w:rsidP="00623180">
      <w:pPr>
        <w:pStyle w:val="Textkrper2"/>
        <w:rPr>
          <w:lang w:val="en-US"/>
        </w:rPr>
      </w:pPr>
      <w:r w:rsidRPr="0054629A">
        <w:rPr>
          <w:lang w:val="en-US"/>
        </w:rPr>
        <w:t xml:space="preserve">Words: </w:t>
      </w:r>
      <w:r w:rsidR="006A795C">
        <w:rPr>
          <w:lang w:val="en-US"/>
        </w:rPr>
        <w:t>261</w:t>
      </w:r>
    </w:p>
    <w:p w:rsidR="008A1AE3" w:rsidRPr="0054629A" w:rsidRDefault="008A1AE3" w:rsidP="005C1CD0">
      <w:pPr>
        <w:pStyle w:val="Textkrper2"/>
        <w:rPr>
          <w:rFonts w:cs="Arial"/>
          <w:b/>
          <w:lang w:val="en-US"/>
        </w:rPr>
      </w:pPr>
      <w:bookmarkStart w:id="3" w:name="_GoBack"/>
      <w:bookmarkEnd w:id="0"/>
      <w:bookmarkEnd w:id="1"/>
      <w:bookmarkEnd w:id="3"/>
    </w:p>
    <w:p w:rsidR="008A1AE3" w:rsidRPr="0054629A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54629A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54629A" w:rsidRDefault="00623180" w:rsidP="005C1CD0">
      <w:pPr>
        <w:pStyle w:val="Textkrper2"/>
        <w:rPr>
          <w:rFonts w:cs="Arial"/>
          <w:b/>
        </w:rPr>
      </w:pPr>
      <w:r w:rsidRPr="0054629A">
        <w:rPr>
          <w:rFonts w:cs="Arial"/>
          <w:b/>
        </w:rPr>
        <w:t>Images</w:t>
      </w:r>
      <w:r w:rsidR="00174953" w:rsidRPr="0054629A">
        <w:rPr>
          <w:rFonts w:cs="Arial"/>
          <w:b/>
        </w:rPr>
        <w:t>:</w:t>
      </w:r>
    </w:p>
    <w:p w:rsidR="00150BD4" w:rsidRPr="0054629A" w:rsidRDefault="0054629A" w:rsidP="00174953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cs="Arial"/>
          <w:noProof/>
          <w:lang w:eastAsia="de-DE"/>
        </w:rPr>
        <w:drawing>
          <wp:inline distT="0" distB="0" distL="0" distR="0" wp14:anchorId="18C2F8F3" wp14:editId="0AD542A5">
            <wp:extent cx="2880000" cy="21597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C03M-feuchte-sens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54629A" w:rsidRDefault="00547A20" w:rsidP="00547A20">
      <w:pPr>
        <w:pStyle w:val="Textkrper2"/>
        <w:rPr>
          <w:rFonts w:eastAsia="Calibri" w:cs="Arial"/>
          <w:i/>
          <w:sz w:val="16"/>
          <w:lang w:eastAsia="en-US"/>
        </w:rPr>
      </w:pPr>
    </w:p>
    <w:p w:rsidR="00547A20" w:rsidRPr="0054629A" w:rsidRDefault="0054629A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>
        <w:rPr>
          <w:rFonts w:eastAsia="Calibri" w:cs="Arial"/>
          <w:i/>
          <w:sz w:val="16"/>
          <w:lang w:val="en-US" w:eastAsia="en-US"/>
        </w:rPr>
        <w:t>Image 1: HMC03M h</w:t>
      </w:r>
      <w:r w:rsidRPr="0054629A">
        <w:rPr>
          <w:rFonts w:eastAsia="Calibri" w:cs="Arial"/>
          <w:i/>
          <w:sz w:val="16"/>
          <w:lang w:val="en-US" w:eastAsia="en-US"/>
        </w:rPr>
        <w:t>eated humidity sensor for radiosondes</w:t>
      </w:r>
    </w:p>
    <w:p w:rsidR="00547A20" w:rsidRPr="0054629A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54629A" w:rsidRDefault="0054629A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cs="Arial"/>
          <w:i/>
          <w:noProof/>
          <w:sz w:val="16"/>
          <w:lang w:eastAsia="de-DE"/>
        </w:rPr>
        <w:lastRenderedPageBreak/>
        <w:drawing>
          <wp:inline distT="0" distB="0" distL="0" distR="0" wp14:anchorId="2FAEF33F" wp14:editId="65B68BBB">
            <wp:extent cx="2880000" cy="1919458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33M_RGB_300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29A" w:rsidRDefault="0054629A" w:rsidP="0054629A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54629A" w:rsidRPr="0054629A" w:rsidRDefault="0054629A" w:rsidP="0054629A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54629A">
        <w:rPr>
          <w:rFonts w:eastAsia="Calibri" w:cs="Arial"/>
          <w:i/>
          <w:sz w:val="16"/>
          <w:lang w:val="en-US" w:eastAsia="en-US"/>
        </w:rPr>
        <w:t>Image 2: EE33-M humidity and temperature transmitter for weather stations.</w:t>
      </w:r>
    </w:p>
    <w:p w:rsidR="0054629A" w:rsidRPr="0054629A" w:rsidRDefault="0054629A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54629A" w:rsidRPr="0054629A" w:rsidRDefault="0054629A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623180" w:rsidRPr="00ED22F4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ED22F4">
        <w:rPr>
          <w:sz w:val="20"/>
          <w:lang w:val="en-US"/>
        </w:rPr>
        <w:t>Photos: E+E Elektronik GmbH, reprint free of charge</w:t>
      </w:r>
    </w:p>
    <w:p w:rsidR="00E1746F" w:rsidRPr="00ED22F4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8040EC" w:rsidRPr="00ED22F4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ED22F4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</w:t>
      </w:r>
      <w:proofErr w:type="spellStart"/>
      <w:r w:rsidRPr="00623180">
        <w:rPr>
          <w:rFonts w:cs="Arial"/>
          <w:i/>
          <w:lang w:val="en-US"/>
        </w:rPr>
        <w:t>dewpoint</w:t>
      </w:r>
      <w:proofErr w:type="spellEnd"/>
      <w:r w:rsidRPr="00623180">
        <w:rPr>
          <w:rFonts w:cs="Arial"/>
          <w:i/>
          <w:lang w:val="en-US"/>
        </w:rPr>
        <w:t>, moisture in oil, air velocity, flow and CO</w:t>
      </w:r>
      <w:r w:rsidRPr="00623180">
        <w:rPr>
          <w:rFonts w:cs="Arial"/>
          <w:i/>
          <w:vertAlign w:val="subscript"/>
          <w:lang w:val="en-US"/>
        </w:rPr>
        <w:t>2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B9105F" w:rsidRPr="00B9105F">
        <w:rPr>
          <w:rFonts w:cs="Arial"/>
          <w:i/>
          <w:lang w:val="en-US"/>
        </w:rPr>
        <w:t>ISO/TS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 xml:space="preserve">ensures the highest quality standards. E+E Elektronik has a worldwide dealership network and representative offices in Germany, France, Italy, Korea, China and the United States. The </w:t>
      </w:r>
      <w:proofErr w:type="gramStart"/>
      <w:r w:rsidRPr="00623180">
        <w:rPr>
          <w:rFonts w:cs="Arial"/>
          <w:i/>
          <w:lang w:val="en-US"/>
        </w:rPr>
        <w:t>accredited E+E calibration laboratory (OEKD) has been commissioned by the Austrian Federal Office for Metrology (BEV) to provide the national standards for humidity and air velocity</w:t>
      </w:r>
      <w:proofErr w:type="gramEnd"/>
      <w:r w:rsidRPr="00623180">
        <w:rPr>
          <w:rFonts w:cs="Arial"/>
          <w:i/>
          <w:lang w:val="en-US"/>
        </w:rPr>
        <w:t>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EE0212" w:rsidP="00CB1545">
      <w:pPr>
        <w:rPr>
          <w:rFonts w:ascii="Arial" w:hAnsi="Arial" w:cs="Arial"/>
          <w:lang w:val="en-US"/>
        </w:rPr>
      </w:pPr>
      <w:hyperlink r:id="rId10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0A" w:rsidRDefault="0018650A">
      <w:r>
        <w:separator/>
      </w:r>
    </w:p>
  </w:endnote>
  <w:endnote w:type="continuationSeparator" w:id="0">
    <w:p w:rsidR="0018650A" w:rsidRDefault="001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E0212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E0212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0A" w:rsidRDefault="0018650A">
      <w:r>
        <w:separator/>
      </w:r>
    </w:p>
  </w:footnote>
  <w:footnote w:type="continuationSeparator" w:id="0">
    <w:p w:rsidR="0018650A" w:rsidRDefault="00186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3267">
    <w15:presenceInfo w15:providerId="None" w15:userId="at3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8650A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5964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25E3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13A1"/>
    <w:rsid w:val="0047238D"/>
    <w:rsid w:val="00477AEB"/>
    <w:rsid w:val="00481BB7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29A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A795C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244A9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24A7D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B01B7"/>
    <w:rsid w:val="00DB0863"/>
    <w:rsid w:val="00DB6A29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22F4"/>
    <w:rsid w:val="00ED4E31"/>
    <w:rsid w:val="00ED5485"/>
    <w:rsid w:val="00ED61AF"/>
    <w:rsid w:val="00ED66E4"/>
    <w:rsid w:val="00EE0212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4A84-555D-4AF6-85F0-1414FF8D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Heated humidity sensor for radiosondes</vt:lpstr>
    </vt:vector>
  </TitlesOfParts>
  <Company>E+E Elektronik Ges.m.b.H.</Company>
  <LinksUpToDate>false</LinksUpToDate>
  <CharactersWithSpaces>3173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Heated humidity sensor for radiosondes</dc:title>
  <dc:subject>Press release</dc:subject>
  <dc:creator>E+E Elektronik Ges.m.b.H.</dc:creator>
  <cp:lastModifiedBy>at3267</cp:lastModifiedBy>
  <cp:revision>3</cp:revision>
  <cp:lastPrinted>2017-03-20T08:18:00Z</cp:lastPrinted>
  <dcterms:created xsi:type="dcterms:W3CDTF">2017-05-24T09:56:00Z</dcterms:created>
  <dcterms:modified xsi:type="dcterms:W3CDTF">2017-05-24T09:56:00Z</dcterms:modified>
</cp:coreProperties>
</file>