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0D55" w14:textId="77777777" w:rsidR="00ED55F8" w:rsidRDefault="005B7609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proofErr w:type="spellStart"/>
      <w:r>
        <w:rPr>
          <w:rFonts w:ascii="Arial" w:hAnsi="Arial" w:cs="Arial"/>
          <w:b/>
          <w:sz w:val="30"/>
          <w:szCs w:val="30"/>
        </w:rPr>
        <w:t>Laminarflow</w:t>
      </w:r>
      <w:proofErr w:type="spellEnd"/>
      <w:r>
        <w:rPr>
          <w:rFonts w:ascii="Arial" w:hAnsi="Arial" w:cs="Arial"/>
          <w:b/>
          <w:sz w:val="30"/>
          <w:szCs w:val="30"/>
        </w:rPr>
        <w:t>-</w:t>
      </w:r>
      <w:r w:rsidR="003D4FB3">
        <w:rPr>
          <w:rFonts w:ascii="Arial" w:hAnsi="Arial" w:cs="Arial"/>
          <w:b/>
          <w:sz w:val="30"/>
          <w:szCs w:val="30"/>
        </w:rPr>
        <w:t>Messgerät</w:t>
      </w:r>
      <w:r>
        <w:rPr>
          <w:rFonts w:ascii="Arial" w:hAnsi="Arial" w:cs="Arial"/>
          <w:b/>
          <w:sz w:val="30"/>
          <w:szCs w:val="30"/>
        </w:rPr>
        <w:t xml:space="preserve"> mit Digitalausgang</w:t>
      </w:r>
    </w:p>
    <w:bookmarkEnd w:id="0"/>
    <w:bookmarkEnd w:id="1"/>
    <w:p w14:paraId="015117AD" w14:textId="77777777" w:rsidR="00950AEB" w:rsidRDefault="005B7609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EE660 </w:t>
      </w:r>
      <w:r w:rsidR="003D4FB3">
        <w:rPr>
          <w:rFonts w:ascii="Arial" w:hAnsi="Arial" w:cs="Arial"/>
          <w:sz w:val="22"/>
          <w:u w:val="single"/>
        </w:rPr>
        <w:t xml:space="preserve">Strömungssensor eignet sich ideal für die </w:t>
      </w:r>
      <w:proofErr w:type="spellStart"/>
      <w:r w:rsidR="003D4FB3">
        <w:rPr>
          <w:rFonts w:ascii="Arial" w:hAnsi="Arial" w:cs="Arial"/>
          <w:sz w:val="22"/>
          <w:u w:val="single"/>
        </w:rPr>
        <w:t>Laminarflow</w:t>
      </w:r>
      <w:proofErr w:type="spellEnd"/>
      <w:r w:rsidR="003D4FB3">
        <w:rPr>
          <w:rFonts w:ascii="Arial" w:hAnsi="Arial" w:cs="Arial"/>
          <w:sz w:val="22"/>
          <w:u w:val="single"/>
        </w:rPr>
        <w:t xml:space="preserve">-Überwachung. </w:t>
      </w:r>
      <w:r>
        <w:rPr>
          <w:rFonts w:ascii="Arial" w:hAnsi="Arial" w:cs="Arial"/>
          <w:sz w:val="22"/>
          <w:u w:val="single"/>
        </w:rPr>
        <w:t>Der Messumformer ist jetzt auch mit einer RS485-Schnittstelle erhältlich.</w:t>
      </w:r>
    </w:p>
    <w:p w14:paraId="1F05F841" w14:textId="77777777"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43119621" w14:textId="2311079F" w:rsidR="00C4450C" w:rsidRDefault="00A027CE" w:rsidP="00764E37">
      <w:pPr>
        <w:jc w:val="both"/>
        <w:rPr>
          <w:rFonts w:ascii="Arial" w:hAnsi="Arial" w:cs="Arial"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970C15">
        <w:rPr>
          <w:rFonts w:ascii="Arial" w:hAnsi="Arial" w:cs="Arial"/>
        </w:rPr>
        <w:t>7.11</w:t>
      </w:r>
      <w:r w:rsidR="002B6DC2">
        <w:rPr>
          <w:rFonts w:ascii="Arial" w:hAnsi="Arial" w:cs="Arial"/>
        </w:rPr>
        <w:t>.2018</w:t>
      </w:r>
      <w:r w:rsidR="005A508F" w:rsidRPr="00F91B94">
        <w:rPr>
          <w:rFonts w:ascii="Arial" w:hAnsi="Arial" w:cs="Arial"/>
        </w:rPr>
        <w:t xml:space="preserve">) </w:t>
      </w:r>
      <w:r w:rsidR="005B7609">
        <w:rPr>
          <w:rFonts w:ascii="Arial" w:hAnsi="Arial" w:cs="Arial"/>
          <w:b/>
        </w:rPr>
        <w:t xml:space="preserve">Der EE660 von E+E Elektronik ist ein hochgenauer Strömungsmessumformer für besonders geringe Luftgeschwindigkeiten. Er eignet </w:t>
      </w:r>
      <w:r w:rsidR="00AD1856">
        <w:rPr>
          <w:rFonts w:ascii="Arial" w:hAnsi="Arial" w:cs="Arial"/>
          <w:b/>
        </w:rPr>
        <w:t xml:space="preserve">sich </w:t>
      </w:r>
      <w:r w:rsidR="005B7609">
        <w:rPr>
          <w:rFonts w:ascii="Arial" w:hAnsi="Arial" w:cs="Arial"/>
          <w:b/>
        </w:rPr>
        <w:t xml:space="preserve">ideal für die </w:t>
      </w:r>
      <w:proofErr w:type="spellStart"/>
      <w:r w:rsidR="005B7609">
        <w:rPr>
          <w:rFonts w:ascii="Arial" w:hAnsi="Arial" w:cs="Arial"/>
          <w:b/>
        </w:rPr>
        <w:t>Laminarflow</w:t>
      </w:r>
      <w:proofErr w:type="spellEnd"/>
      <w:r w:rsidR="005B7609">
        <w:rPr>
          <w:rFonts w:ascii="Arial" w:hAnsi="Arial" w:cs="Arial"/>
          <w:b/>
        </w:rPr>
        <w:t>-Überwachung und andere spezielle Lüftungsanwendungen, beispielsweise in Reinräumen.</w:t>
      </w:r>
      <w:r w:rsidR="00AD1856">
        <w:rPr>
          <w:rFonts w:ascii="Arial" w:hAnsi="Arial" w:cs="Arial"/>
          <w:b/>
        </w:rPr>
        <w:t xml:space="preserve"> </w:t>
      </w:r>
      <w:r w:rsidR="00E71F80">
        <w:rPr>
          <w:rFonts w:ascii="Arial" w:hAnsi="Arial" w:cs="Arial"/>
          <w:b/>
        </w:rPr>
        <w:t>Jetzt</w:t>
      </w:r>
      <w:r w:rsidR="00AD1856">
        <w:rPr>
          <w:rFonts w:ascii="Arial" w:hAnsi="Arial" w:cs="Arial"/>
          <w:b/>
        </w:rPr>
        <w:t xml:space="preserve"> ist der Messumformer auch mit einer RS485-Schnittstelle erhältlich.</w:t>
      </w:r>
    </w:p>
    <w:p w14:paraId="14B93E07" w14:textId="77777777" w:rsidR="00AD1856" w:rsidRDefault="00AD1856" w:rsidP="00764E37">
      <w:pPr>
        <w:jc w:val="both"/>
        <w:rPr>
          <w:rFonts w:ascii="Arial" w:hAnsi="Arial" w:cs="Arial"/>
        </w:rPr>
      </w:pPr>
    </w:p>
    <w:p w14:paraId="218D6005" w14:textId="516B2B5A" w:rsidR="00C934D9" w:rsidRDefault="00C934D9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EE660 ermöglicht eine </w:t>
      </w:r>
      <w:r w:rsidR="00951509">
        <w:rPr>
          <w:rFonts w:ascii="Arial" w:hAnsi="Arial" w:cs="Arial"/>
        </w:rPr>
        <w:t xml:space="preserve">exakte </w:t>
      </w:r>
      <w:r>
        <w:rPr>
          <w:rFonts w:ascii="Arial" w:hAnsi="Arial" w:cs="Arial"/>
        </w:rPr>
        <w:t xml:space="preserve">Messung der Luftgeschwindigkeit bereits ab 0,15 m/s. Der im Messumformer eingesetzte E+E Dünnschichtsensor basiert auf dem Heißfilm-Anemometer Prinzip und bietet eine ausgezeichnete Langzeitstabilität sowie </w:t>
      </w:r>
      <w:r w:rsidR="00C15845">
        <w:rPr>
          <w:rFonts w:ascii="Arial" w:hAnsi="Arial" w:cs="Arial"/>
        </w:rPr>
        <w:t xml:space="preserve">eine </w:t>
      </w:r>
      <w:r w:rsidR="00FD2D59">
        <w:rPr>
          <w:rFonts w:ascii="Arial" w:hAnsi="Arial" w:cs="Arial"/>
        </w:rPr>
        <w:t>kurze</w:t>
      </w:r>
      <w:r w:rsidR="00C15845">
        <w:rPr>
          <w:rFonts w:ascii="Arial" w:hAnsi="Arial" w:cs="Arial"/>
        </w:rPr>
        <w:t xml:space="preserve"> Ansprechzeit</w:t>
      </w:r>
      <w:r>
        <w:rPr>
          <w:rFonts w:ascii="Arial" w:hAnsi="Arial" w:cs="Arial"/>
        </w:rPr>
        <w:t xml:space="preserve">. </w:t>
      </w:r>
      <w:r w:rsidR="00F41891">
        <w:rPr>
          <w:rFonts w:ascii="Arial" w:hAnsi="Arial" w:cs="Arial"/>
        </w:rPr>
        <w:t>Zudem ist der Sensor</w:t>
      </w:r>
      <w:r>
        <w:rPr>
          <w:rFonts w:ascii="Arial" w:hAnsi="Arial" w:cs="Arial"/>
        </w:rPr>
        <w:t xml:space="preserve"> </w:t>
      </w:r>
      <w:r w:rsidR="00F41891">
        <w:rPr>
          <w:rFonts w:ascii="Arial" w:hAnsi="Arial" w:cs="Arial"/>
        </w:rPr>
        <w:t>ausgesprochen</w:t>
      </w:r>
      <w:r>
        <w:rPr>
          <w:rFonts w:ascii="Arial" w:hAnsi="Arial" w:cs="Arial"/>
        </w:rPr>
        <w:t xml:space="preserve"> verschmutzungsresistent und </w:t>
      </w:r>
      <w:r w:rsidR="00F41891">
        <w:rPr>
          <w:rFonts w:ascii="Arial" w:hAnsi="Arial" w:cs="Arial"/>
        </w:rPr>
        <w:t>besitzt eine geringe Winkelabhängigkeit.</w:t>
      </w:r>
    </w:p>
    <w:p w14:paraId="47A9729D" w14:textId="77777777" w:rsidR="001E422F" w:rsidRDefault="001E422F" w:rsidP="00764E37">
      <w:pPr>
        <w:jc w:val="both"/>
        <w:rPr>
          <w:rFonts w:ascii="Arial" w:hAnsi="Arial" w:cs="Arial"/>
        </w:rPr>
      </w:pPr>
    </w:p>
    <w:p w14:paraId="4A9EBFDC" w14:textId="77777777" w:rsidR="00D42F25" w:rsidRDefault="00F41891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Messumformer verfügt alternativ zu den Strom- und Spannungsausgängen jetzt auch über eine RS485-Schnittstelle mit </w:t>
      </w:r>
      <w:proofErr w:type="spellStart"/>
      <w:r>
        <w:rPr>
          <w:rFonts w:ascii="Arial" w:hAnsi="Arial" w:cs="Arial"/>
        </w:rPr>
        <w:t>Modbus</w:t>
      </w:r>
      <w:proofErr w:type="spellEnd"/>
      <w:r>
        <w:rPr>
          <w:rFonts w:ascii="Arial" w:hAnsi="Arial" w:cs="Arial"/>
        </w:rPr>
        <w:t xml:space="preserve"> RTU- oder </w:t>
      </w:r>
      <w:proofErr w:type="spellStart"/>
      <w:r>
        <w:rPr>
          <w:rFonts w:ascii="Arial" w:hAnsi="Arial" w:cs="Arial"/>
        </w:rPr>
        <w:t>BACnet</w:t>
      </w:r>
      <w:proofErr w:type="spellEnd"/>
      <w:r>
        <w:rPr>
          <w:rFonts w:ascii="Arial" w:hAnsi="Arial" w:cs="Arial"/>
        </w:rPr>
        <w:t xml:space="preserve"> MS/TP-Protokoll. Damit l</w:t>
      </w:r>
      <w:r w:rsidR="00641BAC">
        <w:rPr>
          <w:rFonts w:ascii="Arial" w:hAnsi="Arial" w:cs="Arial"/>
        </w:rPr>
        <w:t xml:space="preserve">ässt sich der EE660 </w:t>
      </w:r>
      <w:r>
        <w:rPr>
          <w:rFonts w:ascii="Arial" w:hAnsi="Arial" w:cs="Arial"/>
        </w:rPr>
        <w:t xml:space="preserve">besonders einfach </w:t>
      </w:r>
      <w:r w:rsidR="00641BAC">
        <w:rPr>
          <w:rFonts w:ascii="Arial" w:hAnsi="Arial" w:cs="Arial"/>
        </w:rPr>
        <w:t>in ein Bussystem integrieren</w:t>
      </w:r>
      <w:r>
        <w:rPr>
          <w:rFonts w:ascii="Arial" w:hAnsi="Arial" w:cs="Arial"/>
        </w:rPr>
        <w:t>.</w:t>
      </w:r>
    </w:p>
    <w:p w14:paraId="4733380F" w14:textId="77777777" w:rsidR="001E422F" w:rsidRDefault="001E422F" w:rsidP="001E422F">
      <w:pPr>
        <w:jc w:val="both"/>
        <w:rPr>
          <w:rFonts w:ascii="Arial" w:hAnsi="Arial" w:cs="Arial"/>
          <w:color w:val="000000"/>
        </w:rPr>
      </w:pPr>
    </w:p>
    <w:p w14:paraId="12FA68D3" w14:textId="0F70ECBC" w:rsidR="001E422F" w:rsidRDefault="001E422F" w:rsidP="001E422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="00951509">
        <w:rPr>
          <w:rFonts w:ascii="Arial" w:hAnsi="Arial" w:cs="Arial"/>
          <w:color w:val="000000"/>
        </w:rPr>
        <w:t>EE660</w:t>
      </w:r>
      <w:r>
        <w:rPr>
          <w:rFonts w:ascii="Arial" w:hAnsi="Arial" w:cs="Arial"/>
          <w:color w:val="000000"/>
        </w:rPr>
        <w:t xml:space="preserve"> ist als Kanalversion oder mit </w:t>
      </w:r>
      <w:r w:rsidR="00F55E23">
        <w:rPr>
          <w:rFonts w:ascii="Arial" w:hAnsi="Arial" w:cs="Arial"/>
          <w:color w:val="000000"/>
        </w:rPr>
        <w:t>abgesetztem F</w:t>
      </w:r>
      <w:r>
        <w:rPr>
          <w:rFonts w:ascii="Arial" w:hAnsi="Arial" w:cs="Arial"/>
          <w:color w:val="000000"/>
        </w:rPr>
        <w:t xml:space="preserve">ühler erhältlich. Das Gehäuse mit außenliegenden Montagelöchern ermöglicht </w:t>
      </w:r>
      <w:r w:rsidR="00951509">
        <w:rPr>
          <w:rFonts w:ascii="Arial" w:hAnsi="Arial" w:cs="Arial"/>
          <w:color w:val="000000"/>
        </w:rPr>
        <w:t>die M</w:t>
      </w:r>
      <w:r>
        <w:rPr>
          <w:rFonts w:ascii="Arial" w:hAnsi="Arial" w:cs="Arial"/>
          <w:color w:val="000000"/>
        </w:rPr>
        <w:t xml:space="preserve">ontage </w:t>
      </w:r>
      <w:r w:rsidR="00951509">
        <w:rPr>
          <w:rFonts w:ascii="Arial" w:hAnsi="Arial" w:cs="Arial"/>
          <w:color w:val="000000"/>
        </w:rPr>
        <w:t xml:space="preserve">des Messgeräts im </w:t>
      </w:r>
      <w:r>
        <w:rPr>
          <w:rFonts w:ascii="Arial" w:hAnsi="Arial" w:cs="Arial"/>
          <w:color w:val="000000"/>
        </w:rPr>
        <w:t xml:space="preserve">geschlossenen </w:t>
      </w:r>
      <w:r w:rsidR="00951509">
        <w:rPr>
          <w:rFonts w:ascii="Arial" w:hAnsi="Arial" w:cs="Arial"/>
          <w:color w:val="000000"/>
        </w:rPr>
        <w:t>Zustand</w:t>
      </w:r>
      <w:r>
        <w:rPr>
          <w:rFonts w:ascii="Arial" w:hAnsi="Arial" w:cs="Arial"/>
          <w:color w:val="000000"/>
        </w:rPr>
        <w:t xml:space="preserve">. </w:t>
      </w:r>
    </w:p>
    <w:p w14:paraId="2B94242C" w14:textId="77777777" w:rsidR="00951509" w:rsidRDefault="00951509" w:rsidP="00951509">
      <w:pPr>
        <w:jc w:val="both"/>
        <w:rPr>
          <w:rFonts w:ascii="Arial" w:hAnsi="Arial" w:cs="Arial"/>
          <w:color w:val="000000"/>
        </w:rPr>
      </w:pPr>
    </w:p>
    <w:p w14:paraId="28BA4038" w14:textId="6FB616E2" w:rsidR="00D4750D" w:rsidRDefault="00D4750D" w:rsidP="009515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Messumformer verfügt über ein optionales Display. Die Hintergrundbeleuchtung und die um 180° drehbare Displayanzeige sorgen für eine gute Lesbarkeit in jeder Montagesituation.</w:t>
      </w:r>
      <w:r w:rsidR="004250FD">
        <w:rPr>
          <w:rFonts w:ascii="Arial" w:hAnsi="Arial" w:cs="Arial"/>
          <w:color w:val="000000"/>
        </w:rPr>
        <w:t xml:space="preserve"> </w:t>
      </w:r>
    </w:p>
    <w:p w14:paraId="40E1DB22" w14:textId="77777777" w:rsidR="001E422F" w:rsidRDefault="001E422F" w:rsidP="001E422F">
      <w:pPr>
        <w:jc w:val="both"/>
        <w:rPr>
          <w:rFonts w:ascii="Arial" w:hAnsi="Arial" w:cs="Arial"/>
          <w:color w:val="000000"/>
        </w:rPr>
      </w:pPr>
    </w:p>
    <w:p w14:paraId="6064D73A" w14:textId="3F603E82" w:rsidR="00B73F71" w:rsidRDefault="00951509" w:rsidP="00B73F71">
      <w:pPr>
        <w:overflowPunct/>
        <w:jc w:val="both"/>
        <w:textAlignment w:val="auto"/>
        <w:rPr>
          <w:rFonts w:ascii="Arial" w:hAnsi="Arial" w:cs="Arial"/>
          <w:color w:val="000000"/>
        </w:rPr>
      </w:pPr>
      <w:r w:rsidRPr="00951509">
        <w:rPr>
          <w:rFonts w:ascii="Arial" w:hAnsi="Arial" w:cs="Arial"/>
          <w:color w:val="000000"/>
        </w:rPr>
        <w:t xml:space="preserve">Der EE660 kann über Jumper auf der Platine oder mittels Software konfiguriert werden. </w:t>
      </w:r>
      <w:r w:rsidR="00B73F71">
        <w:rPr>
          <w:rFonts w:ascii="Arial" w:hAnsi="Arial" w:cs="Arial"/>
          <w:color w:val="000000"/>
        </w:rPr>
        <w:t>M</w:t>
      </w:r>
      <w:r w:rsidR="00CC28E4">
        <w:rPr>
          <w:rFonts w:ascii="Arial" w:hAnsi="Arial" w:cs="Arial"/>
          <w:color w:val="000000"/>
        </w:rPr>
        <w:t>it</w:t>
      </w:r>
      <w:r w:rsidR="00B73F71">
        <w:rPr>
          <w:rFonts w:ascii="Arial" w:hAnsi="Arial" w:cs="Arial"/>
          <w:color w:val="000000"/>
        </w:rPr>
        <w:t>hilfe eines optionalen Adapters</w:t>
      </w:r>
      <w:r w:rsidR="00CC28E4">
        <w:rPr>
          <w:rFonts w:ascii="Arial" w:hAnsi="Arial" w:cs="Arial"/>
          <w:color w:val="000000"/>
        </w:rPr>
        <w:t xml:space="preserve"> </w:t>
      </w:r>
      <w:r w:rsidR="00B73F71">
        <w:rPr>
          <w:rFonts w:ascii="Arial" w:hAnsi="Arial" w:cs="Arial"/>
          <w:color w:val="000000"/>
        </w:rPr>
        <w:t xml:space="preserve">und der kostenlosen EE-PCS </w:t>
      </w:r>
      <w:r w:rsidR="00CC28E4">
        <w:rPr>
          <w:rFonts w:ascii="Arial" w:hAnsi="Arial" w:cs="Arial"/>
          <w:color w:val="000000"/>
        </w:rPr>
        <w:t xml:space="preserve">Konfigurationssoftware </w:t>
      </w:r>
      <w:r w:rsidR="00B73F71">
        <w:rPr>
          <w:rFonts w:ascii="Arial" w:hAnsi="Arial" w:cs="Arial"/>
          <w:color w:val="000000"/>
        </w:rPr>
        <w:t xml:space="preserve">kann </w:t>
      </w:r>
      <w:r w:rsidR="00CA366B">
        <w:rPr>
          <w:rFonts w:ascii="Arial" w:hAnsi="Arial" w:cs="Arial"/>
          <w:color w:val="000000"/>
        </w:rPr>
        <w:t xml:space="preserve">die </w:t>
      </w:r>
      <w:proofErr w:type="spellStart"/>
      <w:r w:rsidR="00CA366B">
        <w:rPr>
          <w:rFonts w:ascii="Arial" w:hAnsi="Arial" w:cs="Arial"/>
          <w:color w:val="000000"/>
        </w:rPr>
        <w:t>J</w:t>
      </w:r>
      <w:r w:rsidR="00B73F71">
        <w:rPr>
          <w:rFonts w:ascii="Arial" w:hAnsi="Arial" w:cs="Arial"/>
          <w:color w:val="000000"/>
        </w:rPr>
        <w:t>ustage</w:t>
      </w:r>
      <w:proofErr w:type="spellEnd"/>
      <w:r w:rsidR="00B73F71">
        <w:rPr>
          <w:rFonts w:ascii="Arial" w:hAnsi="Arial" w:cs="Arial"/>
          <w:color w:val="000000"/>
        </w:rPr>
        <w:t xml:space="preserve"> durchgeführt werden. Außerdem lassen sich damit die Display-Einstellungen anpassen.</w:t>
      </w:r>
    </w:p>
    <w:p w14:paraId="6FE3D0E8" w14:textId="77777777" w:rsidR="00951509" w:rsidRDefault="00951509" w:rsidP="005C1CD0">
      <w:pPr>
        <w:pStyle w:val="Textkrper2"/>
        <w:rPr>
          <w:rFonts w:cs="Arial"/>
        </w:rPr>
      </w:pPr>
    </w:p>
    <w:p w14:paraId="11D24A5F" w14:textId="77777777" w:rsidR="006E3954" w:rsidRPr="00BD71DF" w:rsidRDefault="006E3954" w:rsidP="005C1CD0">
      <w:pPr>
        <w:pStyle w:val="Textkrper2"/>
        <w:rPr>
          <w:rFonts w:cs="Arial"/>
        </w:rPr>
      </w:pPr>
    </w:p>
    <w:p w14:paraId="4B7BDC2D" w14:textId="225ACD7E"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CA366B">
        <w:rPr>
          <w:rFonts w:cs="Arial"/>
        </w:rPr>
        <w:t>1764</w:t>
      </w:r>
      <w:bookmarkStart w:id="2" w:name="_GoBack"/>
      <w:bookmarkEnd w:id="2"/>
    </w:p>
    <w:p w14:paraId="69BA96FE" w14:textId="11D88081"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CA366B">
        <w:rPr>
          <w:rFonts w:cs="Arial"/>
        </w:rPr>
        <w:t>213</w:t>
      </w:r>
    </w:p>
    <w:p w14:paraId="363F76A6" w14:textId="77777777" w:rsidR="00150BD4" w:rsidRDefault="00150BD4" w:rsidP="005C1CD0">
      <w:pPr>
        <w:pStyle w:val="Textkrper2"/>
        <w:rPr>
          <w:rFonts w:cs="Arial"/>
        </w:rPr>
      </w:pPr>
    </w:p>
    <w:p w14:paraId="3BB7991E" w14:textId="77777777" w:rsidR="00D42F25" w:rsidRDefault="00D42F25" w:rsidP="005C1CD0">
      <w:pPr>
        <w:pStyle w:val="Textkrper2"/>
        <w:rPr>
          <w:rFonts w:cs="Arial"/>
        </w:rPr>
      </w:pPr>
    </w:p>
    <w:p w14:paraId="0D79F36F" w14:textId="77777777" w:rsidR="00D42F25" w:rsidRDefault="00D42F25" w:rsidP="005C1CD0">
      <w:pPr>
        <w:pStyle w:val="Textkrper2"/>
        <w:rPr>
          <w:rFonts w:cs="Arial"/>
        </w:rPr>
      </w:pPr>
    </w:p>
    <w:p w14:paraId="1A7CB381" w14:textId="77777777"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14:paraId="3CFF2EF6" w14:textId="77777777" w:rsidR="00150BD4" w:rsidRPr="00174953" w:rsidRDefault="00EC553E" w:rsidP="00174953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cs="Arial"/>
          <w:i/>
          <w:noProof/>
          <w:sz w:val="16"/>
          <w:lang w:eastAsia="de-DE"/>
        </w:rPr>
        <w:drawing>
          <wp:inline distT="0" distB="0" distL="0" distR="0" wp14:anchorId="33223A11" wp14:editId="431A7F22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60_abgesetzter_Fuehl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957B4" w14:textId="77777777" w:rsidR="00174953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7566610A" w14:textId="77777777" w:rsidR="00150BD4" w:rsidRDefault="00EC553E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EE660 Strömungsmessumformer mit abgesetztem Messfühler.</w:t>
      </w:r>
    </w:p>
    <w:p w14:paraId="73A5B5DD" w14:textId="77777777" w:rsidR="00EC553E" w:rsidRDefault="00EC553E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373EDB98" w14:textId="77777777"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017B16E3" w14:textId="77777777"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14:paraId="6A29AC93" w14:textId="77777777"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14:paraId="5BCE6063" w14:textId="5128A604" w:rsidR="00970C15" w:rsidRDefault="00970C1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br w:type="page"/>
      </w:r>
    </w:p>
    <w:p w14:paraId="1754AB3B" w14:textId="77777777" w:rsidR="00ED138E" w:rsidRDefault="00ED138E" w:rsidP="00A45E49">
      <w:pPr>
        <w:pStyle w:val="Textkrper2"/>
        <w:rPr>
          <w:rFonts w:cs="Arial"/>
          <w:b/>
          <w:i/>
        </w:rPr>
      </w:pPr>
    </w:p>
    <w:p w14:paraId="2639B42D" w14:textId="77777777"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</w:t>
      </w:r>
      <w:r w:rsidR="00B85B58">
        <w:rPr>
          <w:rFonts w:cs="Arial"/>
          <w:i/>
        </w:rPr>
        <w:t xml:space="preserve">Luftgeschwindigkeit, Durchfluss, </w:t>
      </w:r>
      <w:r w:rsidR="00EF6D70" w:rsidRPr="002E2D70">
        <w:rPr>
          <w:rFonts w:cs="Arial"/>
          <w:i/>
        </w:rPr>
        <w:t>CO</w:t>
      </w:r>
      <w:r w:rsidR="00EF6D70" w:rsidRPr="002E2D70">
        <w:rPr>
          <w:rFonts w:cs="Arial"/>
          <w:i/>
          <w:vertAlign w:val="subscript"/>
        </w:rPr>
        <w:t>2</w:t>
      </w:r>
      <w:r w:rsidR="00B85B58">
        <w:rPr>
          <w:rFonts w:cs="Arial"/>
          <w:i/>
          <w:vertAlign w:val="subscript"/>
        </w:rPr>
        <w:t xml:space="preserve"> </w:t>
      </w:r>
      <w:r w:rsidR="00B85B58" w:rsidRPr="00B85B58">
        <w:rPr>
          <w:rFonts w:cs="Arial"/>
          <w:i/>
        </w:rPr>
        <w:t>und Druck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</w:t>
      </w:r>
      <w:r w:rsidR="009F56E7" w:rsidRPr="00D80388">
        <w:rPr>
          <w:rFonts w:cs="Arial"/>
          <w:i/>
          <w:szCs w:val="18"/>
        </w:rPr>
        <w:t>Qualitätsmanagements</w:t>
      </w:r>
      <w:r w:rsidR="0086351F" w:rsidRPr="00D80388">
        <w:rPr>
          <w:rFonts w:cs="Arial"/>
          <w:i/>
          <w:szCs w:val="18"/>
        </w:rPr>
        <w:t xml:space="preserve">ystem gemäß </w:t>
      </w:r>
      <w:r w:rsidR="0086351F" w:rsidRPr="00D80388">
        <w:rPr>
          <w:rFonts w:cs="Arial"/>
          <w:i/>
        </w:rPr>
        <w:t xml:space="preserve">ISO 9001 und </w:t>
      </w:r>
      <w:r w:rsidR="00D80388" w:rsidRPr="00D80388">
        <w:rPr>
          <w:rFonts w:cs="Arial"/>
          <w:i/>
        </w:rPr>
        <w:t>IATF</w:t>
      </w:r>
      <w:r w:rsidR="00036617" w:rsidRPr="00D80388">
        <w:rPr>
          <w:rFonts w:cs="Arial"/>
          <w:i/>
        </w:rPr>
        <w:t xml:space="preserve"> 16949 </w:t>
      </w:r>
      <w:r w:rsidR="009F56E7" w:rsidRPr="00D80388">
        <w:rPr>
          <w:rFonts w:cs="Arial"/>
          <w:i/>
        </w:rPr>
        <w:t xml:space="preserve">stellt </w:t>
      </w:r>
      <w:r w:rsidRPr="00D80388">
        <w:rPr>
          <w:rFonts w:cs="Arial"/>
          <w:i/>
        </w:rPr>
        <w:t>höchste</w:t>
      </w:r>
      <w:r w:rsidR="009F56E7" w:rsidRPr="00D80388">
        <w:rPr>
          <w:rFonts w:cs="Arial"/>
          <w:i/>
        </w:rPr>
        <w:t xml:space="preserve"> Qualität</w:t>
      </w:r>
      <w:r w:rsidRPr="00D80388">
        <w:rPr>
          <w:rFonts w:cs="Arial"/>
          <w:i/>
        </w:rPr>
        <w:t xml:space="preserve">sstandards </w:t>
      </w:r>
      <w:r w:rsidRPr="00036617">
        <w:rPr>
          <w:rFonts w:cs="Arial"/>
          <w:i/>
        </w:rPr>
        <w:t xml:space="preserve">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14:paraId="0EC1EF9A" w14:textId="77777777" w:rsidR="00E762DB" w:rsidRPr="00BD71DF" w:rsidRDefault="00E762DB" w:rsidP="00CB1545">
      <w:pPr>
        <w:rPr>
          <w:rFonts w:ascii="Arial" w:hAnsi="Arial" w:cs="Arial"/>
        </w:rPr>
      </w:pPr>
    </w:p>
    <w:p w14:paraId="4111A4D6" w14:textId="77777777" w:rsidR="00E1746F" w:rsidRPr="00150BD4" w:rsidRDefault="00E1746F" w:rsidP="00CB1545">
      <w:pPr>
        <w:rPr>
          <w:rFonts w:ascii="Arial" w:hAnsi="Arial" w:cs="Arial"/>
        </w:rPr>
      </w:pPr>
    </w:p>
    <w:p w14:paraId="5CED80EE" w14:textId="77777777"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14:paraId="1E78067A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14:paraId="7D9D2BE4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14:paraId="11A9C52A" w14:textId="77777777"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14:paraId="38FD8F23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14:paraId="7268F200" w14:textId="77777777"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14:paraId="3F18E45C" w14:textId="77777777"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14:paraId="38FD68BA" w14:textId="77777777"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14:paraId="6CA77019" w14:textId="77777777" w:rsidR="00CB1545" w:rsidRPr="00174953" w:rsidRDefault="00CB1545" w:rsidP="00CB1545">
      <w:pPr>
        <w:rPr>
          <w:rFonts w:ascii="Arial" w:hAnsi="Arial" w:cs="Arial"/>
          <w:b/>
        </w:rPr>
      </w:pPr>
    </w:p>
    <w:p w14:paraId="6E8468B0" w14:textId="77777777"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14:paraId="68B120A5" w14:textId="77777777"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14:paraId="6E3E4BC1" w14:textId="77777777"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14:paraId="66ED27F1" w14:textId="77777777" w:rsidR="007908F8" w:rsidRPr="00E1746F" w:rsidRDefault="00CA366B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193D" w14:textId="77777777" w:rsidR="00DF1A5A" w:rsidRDefault="00DF1A5A">
      <w:r>
        <w:separator/>
      </w:r>
    </w:p>
  </w:endnote>
  <w:endnote w:type="continuationSeparator" w:id="0">
    <w:p w14:paraId="468D65D9" w14:textId="77777777" w:rsidR="00DF1A5A" w:rsidRDefault="00DF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973B6" w14:textId="77777777"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A366B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CA366B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D7EBA" w14:textId="77777777" w:rsidR="00DF1A5A" w:rsidRDefault="00DF1A5A">
      <w:r>
        <w:separator/>
      </w:r>
    </w:p>
  </w:footnote>
  <w:footnote w:type="continuationSeparator" w:id="0">
    <w:p w14:paraId="7BAAF41E" w14:textId="77777777" w:rsidR="00DF1A5A" w:rsidRDefault="00DF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14:paraId="5EEBF886" w14:textId="77777777" w:rsidTr="005121FC">
      <w:tc>
        <w:tcPr>
          <w:tcW w:w="4606" w:type="dxa"/>
          <w:vAlign w:val="bottom"/>
        </w:tcPr>
        <w:p w14:paraId="788E3804" w14:textId="77777777"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14:paraId="0307D7BC" w14:textId="77777777"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 wp14:anchorId="157AD23C" wp14:editId="23E00C6F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AA137C" w14:textId="77777777"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14:paraId="20BA4E9F" w14:textId="77777777"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22F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87F60"/>
    <w:rsid w:val="002932EA"/>
    <w:rsid w:val="00294B79"/>
    <w:rsid w:val="00295800"/>
    <w:rsid w:val="002A1D78"/>
    <w:rsid w:val="002B6DBF"/>
    <w:rsid w:val="002B6DC2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D4FB3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250FD"/>
    <w:rsid w:val="004303EC"/>
    <w:rsid w:val="004320B8"/>
    <w:rsid w:val="0043379A"/>
    <w:rsid w:val="0043686F"/>
    <w:rsid w:val="00442E99"/>
    <w:rsid w:val="00447678"/>
    <w:rsid w:val="004509E0"/>
    <w:rsid w:val="00452DCF"/>
    <w:rsid w:val="004542CE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B7609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1BAC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E3954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1006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1C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1509"/>
    <w:rsid w:val="00953707"/>
    <w:rsid w:val="00954CCB"/>
    <w:rsid w:val="00954F5E"/>
    <w:rsid w:val="00961ECF"/>
    <w:rsid w:val="00970C15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185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72205"/>
    <w:rsid w:val="00B73F71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5845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34D9"/>
    <w:rsid w:val="00C95BB5"/>
    <w:rsid w:val="00CA366B"/>
    <w:rsid w:val="00CA42E6"/>
    <w:rsid w:val="00CA6687"/>
    <w:rsid w:val="00CB1545"/>
    <w:rsid w:val="00CB7514"/>
    <w:rsid w:val="00CC28E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4750D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1A5A"/>
    <w:rsid w:val="00DF275D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1F80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553E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1891"/>
    <w:rsid w:val="00F446E7"/>
    <w:rsid w:val="00F46B37"/>
    <w:rsid w:val="00F51B1A"/>
    <w:rsid w:val="00F51B21"/>
    <w:rsid w:val="00F52909"/>
    <w:rsid w:val="00F53024"/>
    <w:rsid w:val="00F55E23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0F19"/>
    <w:rsid w:val="00FC61A0"/>
    <w:rsid w:val="00FC6D32"/>
    <w:rsid w:val="00FD0C65"/>
    <w:rsid w:val="00FD1A45"/>
    <w:rsid w:val="00FD2D59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6A3DCC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55E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5E2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5E2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5E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5E23"/>
    <w:rPr>
      <w:b/>
      <w:bCs/>
    </w:rPr>
  </w:style>
  <w:style w:type="paragraph" w:styleId="berarbeitung">
    <w:name w:val="Revision"/>
    <w:hidden/>
    <w:uiPriority w:val="99"/>
    <w:semiHidden/>
    <w:rsid w:val="00D4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4AF9-FE12-4748-AECF-72EBDD5E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Laminarflow-Messgerät mit Digitalausgang</vt:lpstr>
    </vt:vector>
  </TitlesOfParts>
  <Company>E+E Elektronik Ges.m.b.H.</Company>
  <LinksUpToDate>false</LinksUpToDate>
  <CharactersWithSpaces>3171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Laminarflow-Messgerät mit Digitalausgang</dc:title>
  <dc:subject>Presseinformation</dc:subject>
  <dc:creator>E+E Elektronik Ges.m.b.H.</dc:creator>
  <cp:lastModifiedBy>at3267</cp:lastModifiedBy>
  <cp:revision>3</cp:revision>
  <cp:lastPrinted>2017-02-07T12:56:00Z</cp:lastPrinted>
  <dcterms:created xsi:type="dcterms:W3CDTF">2018-11-05T09:12:00Z</dcterms:created>
  <dcterms:modified xsi:type="dcterms:W3CDTF">2018-11-07T08:22:00Z</dcterms:modified>
</cp:coreProperties>
</file>