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26A4" w14:textId="77777777" w:rsidR="001A2B1F" w:rsidRPr="005466AF" w:rsidRDefault="006056EB" w:rsidP="001A2B1F">
      <w:pPr>
        <w:pStyle w:val="Dokumententitel"/>
      </w:pPr>
      <w:r>
        <w:t>Presseinformation</w:t>
      </w:r>
    </w:p>
    <w:p w14:paraId="44953F04" w14:textId="265FDFE7" w:rsidR="001A2B1F" w:rsidRDefault="00DE4598" w:rsidP="001A2B1F">
      <w:pPr>
        <w:pStyle w:val="berschrift1"/>
      </w:pPr>
      <w:r>
        <w:t>Rechner für Feuchtemessgrößen und Drucktaupunkt</w:t>
      </w:r>
    </w:p>
    <w:p w14:paraId="17B99008" w14:textId="4DED5953" w:rsidR="008F441B" w:rsidRPr="001455A3" w:rsidRDefault="00907205" w:rsidP="001455A3">
      <w:pPr>
        <w:rPr>
          <w:sz w:val="20"/>
        </w:rPr>
      </w:pPr>
      <w:r>
        <w:rPr>
          <w:sz w:val="20"/>
        </w:rPr>
        <w:t>Der</w:t>
      </w:r>
      <w:r w:rsidR="00445374">
        <w:rPr>
          <w:sz w:val="20"/>
        </w:rPr>
        <w:t xml:space="preserve"> </w:t>
      </w:r>
      <w:r w:rsidR="009412ED">
        <w:rPr>
          <w:sz w:val="20"/>
        </w:rPr>
        <w:t xml:space="preserve">neue </w:t>
      </w:r>
      <w:r w:rsidR="00445374">
        <w:rPr>
          <w:sz w:val="20"/>
        </w:rPr>
        <w:t xml:space="preserve">Feuchterechner von E+E Elektronik </w:t>
      </w:r>
      <w:r>
        <w:rPr>
          <w:sz w:val="20"/>
        </w:rPr>
        <w:t xml:space="preserve">berechnet </w:t>
      </w:r>
      <w:r w:rsidR="009412ED">
        <w:rPr>
          <w:sz w:val="20"/>
        </w:rPr>
        <w:t>alle relevanten</w:t>
      </w:r>
      <w:r>
        <w:rPr>
          <w:sz w:val="20"/>
        </w:rPr>
        <w:t xml:space="preserve"> feuchtebezogene</w:t>
      </w:r>
      <w:r w:rsidR="009412ED">
        <w:rPr>
          <w:sz w:val="20"/>
        </w:rPr>
        <w:t>n</w:t>
      </w:r>
      <w:r>
        <w:rPr>
          <w:sz w:val="20"/>
        </w:rPr>
        <w:t xml:space="preserve"> Parameter </w:t>
      </w:r>
      <w:r w:rsidR="009412ED">
        <w:rPr>
          <w:sz w:val="20"/>
        </w:rPr>
        <w:t>sowie</w:t>
      </w:r>
      <w:r w:rsidR="00CA7A3B">
        <w:rPr>
          <w:sz w:val="20"/>
        </w:rPr>
        <w:t xml:space="preserve"> den Drucktaupunkt</w:t>
      </w:r>
      <w:r>
        <w:rPr>
          <w:sz w:val="20"/>
        </w:rPr>
        <w:t>.</w:t>
      </w:r>
    </w:p>
    <w:p w14:paraId="0D5EEB8F" w14:textId="14935721" w:rsidR="009022AE" w:rsidRDefault="001A2B1F" w:rsidP="001A2B1F">
      <w:pPr>
        <w:rPr>
          <w:b/>
        </w:rPr>
      </w:pPr>
      <w:r>
        <w:t xml:space="preserve">(Engerwitzdorf, </w:t>
      </w:r>
      <w:r w:rsidR="007D1351">
        <w:t>3</w:t>
      </w:r>
      <w:r>
        <w:t>.</w:t>
      </w:r>
      <w:r w:rsidR="007D1351">
        <w:t>8</w:t>
      </w:r>
      <w:r>
        <w:t>.202</w:t>
      </w:r>
      <w:r w:rsidR="00183B48">
        <w:t>2</w:t>
      </w:r>
      <w:r>
        <w:t xml:space="preserve">) </w:t>
      </w:r>
      <w:r w:rsidR="00610260">
        <w:rPr>
          <w:b/>
        </w:rPr>
        <w:t xml:space="preserve">Mit dem Feuchterechner von E+E Elektronik </w:t>
      </w:r>
      <w:r w:rsidR="00D13F77">
        <w:rPr>
          <w:b/>
        </w:rPr>
        <w:t>lassen sich</w:t>
      </w:r>
      <w:r w:rsidR="00610260">
        <w:rPr>
          <w:b/>
        </w:rPr>
        <w:t xml:space="preserve"> komplexe Feuchteberechnungen einfach </w:t>
      </w:r>
      <w:r w:rsidR="009E1F01">
        <w:rPr>
          <w:b/>
        </w:rPr>
        <w:t xml:space="preserve">und </w:t>
      </w:r>
      <w:r w:rsidR="00493C13">
        <w:rPr>
          <w:b/>
        </w:rPr>
        <w:t>in Echtzeit</w:t>
      </w:r>
      <w:r w:rsidR="009E1F01">
        <w:rPr>
          <w:b/>
        </w:rPr>
        <w:t xml:space="preserve"> </w:t>
      </w:r>
      <w:r w:rsidR="00D13F77">
        <w:rPr>
          <w:b/>
        </w:rPr>
        <w:t>durchführen</w:t>
      </w:r>
      <w:r w:rsidR="00063460" w:rsidRPr="00063460">
        <w:rPr>
          <w:b/>
        </w:rPr>
        <w:t>.</w:t>
      </w:r>
      <w:r w:rsidR="009E1F01">
        <w:rPr>
          <w:b/>
        </w:rPr>
        <w:t xml:space="preserve"> Das</w:t>
      </w:r>
      <w:r w:rsidR="00806D01">
        <w:rPr>
          <w:b/>
        </w:rPr>
        <w:t xml:space="preserve"> kostenlose </w:t>
      </w:r>
      <w:r w:rsidR="00D13F77">
        <w:rPr>
          <w:b/>
        </w:rPr>
        <w:t>Berechnungs</w:t>
      </w:r>
      <w:r w:rsidR="00806D01">
        <w:rPr>
          <w:b/>
        </w:rPr>
        <w:t>t</w:t>
      </w:r>
      <w:r w:rsidR="009E1F01">
        <w:rPr>
          <w:b/>
        </w:rPr>
        <w:t xml:space="preserve">ool </w:t>
      </w:r>
      <w:r w:rsidR="00D13F77">
        <w:rPr>
          <w:b/>
        </w:rPr>
        <w:t xml:space="preserve">funktioniert </w:t>
      </w:r>
      <w:r w:rsidR="00F11EDB">
        <w:rPr>
          <w:b/>
        </w:rPr>
        <w:t xml:space="preserve">online </w:t>
      </w:r>
      <w:r w:rsidR="00D13F77">
        <w:rPr>
          <w:b/>
        </w:rPr>
        <w:t>mit allen aktuellen Browsern</w:t>
      </w:r>
      <w:r w:rsidR="007A799F">
        <w:rPr>
          <w:b/>
        </w:rPr>
        <w:t xml:space="preserve"> und kann</w:t>
      </w:r>
      <w:r w:rsidR="00D13F77">
        <w:rPr>
          <w:b/>
        </w:rPr>
        <w:t xml:space="preserve"> auch </w:t>
      </w:r>
      <w:r w:rsidR="009E1F01">
        <w:rPr>
          <w:b/>
        </w:rPr>
        <w:t>als App am Smartphone oder PC installiert werden.</w:t>
      </w:r>
      <w:r w:rsidR="00B12FFF">
        <w:rPr>
          <w:b/>
        </w:rPr>
        <w:t xml:space="preserve"> Bis zu 15 feuchtebezogene Parameter </w:t>
      </w:r>
      <w:r w:rsidR="00D218B3">
        <w:rPr>
          <w:b/>
        </w:rPr>
        <w:t xml:space="preserve">können mit dem </w:t>
      </w:r>
      <w:r w:rsidR="009140FB">
        <w:rPr>
          <w:b/>
        </w:rPr>
        <w:t>praktischen</w:t>
      </w:r>
      <w:r w:rsidR="00D218B3">
        <w:rPr>
          <w:b/>
        </w:rPr>
        <w:t xml:space="preserve"> Kalkulationsprogramm </w:t>
      </w:r>
      <w:r w:rsidR="00AA7792">
        <w:rPr>
          <w:b/>
        </w:rPr>
        <w:t>berechnet</w:t>
      </w:r>
      <w:r w:rsidR="00D218B3">
        <w:rPr>
          <w:b/>
        </w:rPr>
        <w:t xml:space="preserve"> werden.</w:t>
      </w:r>
      <w:r w:rsidR="002A378C">
        <w:rPr>
          <w:b/>
        </w:rPr>
        <w:t xml:space="preserve"> </w:t>
      </w:r>
      <w:r w:rsidR="00E61425">
        <w:rPr>
          <w:b/>
        </w:rPr>
        <w:t xml:space="preserve">Zusätzlich verfügt der </w:t>
      </w:r>
      <w:r w:rsidR="00107F61">
        <w:rPr>
          <w:b/>
        </w:rPr>
        <w:t xml:space="preserve">E+E </w:t>
      </w:r>
      <w:r w:rsidR="00E61425">
        <w:rPr>
          <w:b/>
        </w:rPr>
        <w:t>Feuchterechner über einen eigenen Berechnungsmodus zur Ermittlung des Drucktaupunkts</w:t>
      </w:r>
      <w:r w:rsidR="00937EAB">
        <w:rPr>
          <w:b/>
        </w:rPr>
        <w:t xml:space="preserve">. </w:t>
      </w:r>
    </w:p>
    <w:p w14:paraId="41628C9C" w14:textId="06A02697" w:rsidR="00DE4598" w:rsidRDefault="009E20D0" w:rsidP="00DE4598">
      <w:pPr>
        <w:pStyle w:val="berschrift2"/>
      </w:pPr>
      <w:r>
        <w:t>Feuchteb</w:t>
      </w:r>
      <w:r w:rsidR="00DE4598">
        <w:t>erechnung inklusive Messunsicherheiten</w:t>
      </w:r>
    </w:p>
    <w:p w14:paraId="0D9BFF6C" w14:textId="124A86D3" w:rsidR="00D31B2D" w:rsidRDefault="00216D49" w:rsidP="00D31B2D">
      <w:r>
        <w:t>Anhand von</w:t>
      </w:r>
      <w:r w:rsidR="007F5D04">
        <w:t xml:space="preserve"> drei bekannten </w:t>
      </w:r>
      <w:r w:rsidR="00D218B3">
        <w:t>Messgrößen</w:t>
      </w:r>
      <w:r w:rsidR="007F5D04">
        <w:t xml:space="preserve"> (Druck, Temperatur und einer </w:t>
      </w:r>
      <w:r w:rsidR="00C805D5">
        <w:t>Feuchtem</w:t>
      </w:r>
      <w:r w:rsidR="007F5D04">
        <w:t>e</w:t>
      </w:r>
      <w:r>
        <w:t>s</w:t>
      </w:r>
      <w:r w:rsidR="007F5D04">
        <w:t xml:space="preserve">sgröße) </w:t>
      </w:r>
      <w:r>
        <w:t>berechnet der</w:t>
      </w:r>
      <w:r w:rsidR="00183B48">
        <w:t xml:space="preserve"> </w:t>
      </w:r>
      <w:r w:rsidR="00107F61">
        <w:t xml:space="preserve">E+E </w:t>
      </w:r>
      <w:r w:rsidR="00183B48">
        <w:t xml:space="preserve">Feuchterechner </w:t>
      </w:r>
      <w:r w:rsidR="00D218B3">
        <w:t>bis zu 15</w:t>
      </w:r>
      <w:r>
        <w:t xml:space="preserve"> </w:t>
      </w:r>
      <w:r w:rsidR="00183B48">
        <w:t xml:space="preserve">feuchtebezogene </w:t>
      </w:r>
      <w:r w:rsidR="00D218B3">
        <w:t>Parameter</w:t>
      </w:r>
      <w:r>
        <w:t xml:space="preserve"> wie beispielsweise Taupunkt, Frostpunkt, absolute Feuchte, Enthalpie, etc</w:t>
      </w:r>
      <w:r w:rsidR="00551E98">
        <w:t xml:space="preserve">. </w:t>
      </w:r>
      <w:r w:rsidR="00D31B2D">
        <w:t>Ein wesentlicher Unterschied zu anderen Feuchterechner ist, dass der E+E Feuchterechner auch Messunsicherheiten</w:t>
      </w:r>
      <w:r w:rsidR="00613B94">
        <w:t xml:space="preserve"> miteinbezieht und dadurch besonders praxistaugliche </w:t>
      </w:r>
      <w:r w:rsidR="00505EB7">
        <w:t>Ergebnisse liefert.</w:t>
      </w:r>
    </w:p>
    <w:p w14:paraId="581B1663" w14:textId="6695CCAA" w:rsidR="008B64BD" w:rsidRDefault="00CE7D66" w:rsidP="008B64BD">
      <w:r>
        <w:t>Neben der</w:t>
      </w:r>
      <w:r w:rsidR="00DB4814">
        <w:t xml:space="preserve"> </w:t>
      </w:r>
      <w:r>
        <w:t>Be</w:t>
      </w:r>
      <w:r w:rsidR="00DB4814">
        <w:t>rechnung und</w:t>
      </w:r>
      <w:r>
        <w:t xml:space="preserve"> Umrechnung </w:t>
      </w:r>
      <w:r w:rsidR="00DB4814">
        <w:t>von</w:t>
      </w:r>
      <w:r>
        <w:t xml:space="preserve"> Feuchtemessgrößen kann mit dem </w:t>
      </w:r>
      <w:r w:rsidR="00107F61">
        <w:t xml:space="preserve">E+E </w:t>
      </w:r>
      <w:r>
        <w:t>Feuchterechner das Verhalten der Feuchte</w:t>
      </w:r>
      <w:r w:rsidR="00DB4814">
        <w:t>werte</w:t>
      </w:r>
      <w:r>
        <w:t xml:space="preserve"> bei </w:t>
      </w:r>
      <w:r w:rsidR="00C77DDE">
        <w:t>sich ändernden</w:t>
      </w:r>
      <w:r>
        <w:t xml:space="preserve"> </w:t>
      </w:r>
      <w:r w:rsidR="00DB4814">
        <w:t xml:space="preserve">Druck- und Temperaturbedingungen </w:t>
      </w:r>
      <w:r>
        <w:t>simuliert werden.</w:t>
      </w:r>
      <w:r w:rsidR="00C77DDE" w:rsidRPr="00C77DDE">
        <w:t xml:space="preserve"> </w:t>
      </w:r>
      <w:r w:rsidR="008B64BD">
        <w:t xml:space="preserve">Für </w:t>
      </w:r>
      <w:r w:rsidR="008E1A27">
        <w:t>realitätsnahe</w:t>
      </w:r>
      <w:r w:rsidR="008B64BD">
        <w:t xml:space="preserve"> Berechnung</w:t>
      </w:r>
      <w:r w:rsidR="0013213F">
        <w:t>en</w:t>
      </w:r>
      <w:r w:rsidR="008B64BD">
        <w:t xml:space="preserve"> können </w:t>
      </w:r>
      <w:r w:rsidR="00781C97">
        <w:t xml:space="preserve">Luft und </w:t>
      </w:r>
      <w:r w:rsidR="008B64BD">
        <w:t xml:space="preserve">10 weitere Gase </w:t>
      </w:r>
      <w:r w:rsidR="00781C97">
        <w:t>(</w:t>
      </w:r>
      <w:r w:rsidR="00453B3A">
        <w:t>u.a.</w:t>
      </w:r>
      <w:r w:rsidR="00781C97">
        <w:t xml:space="preserve"> Argon, CO</w:t>
      </w:r>
      <w:r w:rsidR="00781C97" w:rsidRPr="00DF0DC5">
        <w:rPr>
          <w:vertAlign w:val="subscript"/>
        </w:rPr>
        <w:t>2</w:t>
      </w:r>
      <w:r w:rsidR="00781C97">
        <w:t xml:space="preserve">, Helium, Methan) </w:t>
      </w:r>
      <w:r w:rsidR="001E0651">
        <w:t xml:space="preserve">als Trägermedium </w:t>
      </w:r>
      <w:r w:rsidR="008B64BD">
        <w:t xml:space="preserve">ausgewählt werden. </w:t>
      </w:r>
    </w:p>
    <w:p w14:paraId="0B59EA85" w14:textId="5B75FBB3" w:rsidR="00F07883" w:rsidRDefault="00F07883" w:rsidP="00F07883">
      <w:r>
        <w:t>Die Formeln für die Umrechnung einschließlich der Unsicherheitsberechnung basieren auf den anerkannten Feuchtetheorien und sind durch das akkreditierte E+E Elektronik Kalibrierlabor validiert.</w:t>
      </w:r>
    </w:p>
    <w:p w14:paraId="36163841" w14:textId="23578BEA" w:rsidR="00DE4598" w:rsidRDefault="009E20D0" w:rsidP="00DE4598">
      <w:pPr>
        <w:pStyle w:val="berschrift2"/>
      </w:pPr>
      <w:r>
        <w:t>Praktischer</w:t>
      </w:r>
      <w:r w:rsidR="006C1554">
        <w:t xml:space="preserve"> </w:t>
      </w:r>
      <w:r w:rsidR="00DE4598">
        <w:t>Drucktaupunktrechner</w:t>
      </w:r>
    </w:p>
    <w:p w14:paraId="7D7D3946" w14:textId="2EDE4649" w:rsidR="00311B09" w:rsidRDefault="00DE4598" w:rsidP="00781C97">
      <w:r>
        <w:t>Zusätzlich zur Feuchteberechnung</w:t>
      </w:r>
      <w:r w:rsidR="002630ED">
        <w:t xml:space="preserve"> bietet der </w:t>
      </w:r>
      <w:r>
        <w:t xml:space="preserve">E+E </w:t>
      </w:r>
      <w:r w:rsidR="002630ED">
        <w:t xml:space="preserve">Feuchterechner einen eigenen </w:t>
      </w:r>
      <w:r w:rsidR="000515A3">
        <w:t>Kalkulations</w:t>
      </w:r>
      <w:r w:rsidR="002630ED">
        <w:t xml:space="preserve">modus </w:t>
      </w:r>
      <w:r>
        <w:t>für die</w:t>
      </w:r>
      <w:r w:rsidR="00104C0E">
        <w:t xml:space="preserve"> Taupunkt</w:t>
      </w:r>
      <w:r>
        <w:t>berechnung</w:t>
      </w:r>
      <w:r w:rsidR="00104C0E">
        <w:t xml:space="preserve"> in Druckluftanlagen</w:t>
      </w:r>
      <w:r w:rsidR="002630ED">
        <w:t xml:space="preserve">. </w:t>
      </w:r>
      <w:r w:rsidR="00311B09">
        <w:t xml:space="preserve">Damit kann auf einfache Weise die </w:t>
      </w:r>
      <w:r w:rsidR="00D44F64">
        <w:t xml:space="preserve">Änderung der </w:t>
      </w:r>
      <w:r w:rsidR="00311B09">
        <w:t xml:space="preserve">Taupunkttemperatur </w:t>
      </w:r>
      <w:r w:rsidR="00D44F64">
        <w:t>in Abhängigkeit des Gasdrucks ermittelt werden</w:t>
      </w:r>
      <w:r w:rsidR="00311B09">
        <w:t>.</w:t>
      </w:r>
    </w:p>
    <w:p w14:paraId="368E556C" w14:textId="352942BA" w:rsidR="008B64BD" w:rsidRDefault="006C1554" w:rsidP="008B64BD">
      <w:pPr>
        <w:pStyle w:val="berschrift2"/>
      </w:pPr>
      <w:r>
        <w:t>Benutzerfreundlich und funktional</w:t>
      </w:r>
    </w:p>
    <w:p w14:paraId="2DD06B46" w14:textId="461A87A1" w:rsidR="0079737C" w:rsidRDefault="00AC77A7" w:rsidP="001A2B1F">
      <w:r>
        <w:t xml:space="preserve">Der E+E Feuchterechner </w:t>
      </w:r>
      <w:r w:rsidR="00C00F51">
        <w:t>ist einfach</w:t>
      </w:r>
      <w:r w:rsidR="00190B49">
        <w:t xml:space="preserve"> und intuitiv</w:t>
      </w:r>
      <w:r w:rsidR="00C00F51">
        <w:t xml:space="preserve"> </w:t>
      </w:r>
      <w:r w:rsidR="00190B49">
        <w:t>in der Bedienung</w:t>
      </w:r>
      <w:r w:rsidR="00C00F51">
        <w:t xml:space="preserve"> und bietet</w:t>
      </w:r>
      <w:r>
        <w:t xml:space="preserve"> eine Reihe </w:t>
      </w:r>
      <w:r w:rsidR="009E20D0">
        <w:t>nützlicher</w:t>
      </w:r>
      <w:r>
        <w:t xml:space="preserve"> Features. So lassen sich die </w:t>
      </w:r>
      <w:r w:rsidR="00C00F51">
        <w:t>Maßeinheiten der Messgrößen</w:t>
      </w:r>
      <w:r>
        <w:t xml:space="preserve"> mit nur einem Klick </w:t>
      </w:r>
      <w:r w:rsidR="00C00F51">
        <w:t>vom</w:t>
      </w:r>
      <w:r>
        <w:t xml:space="preserve"> SI </w:t>
      </w:r>
      <w:r w:rsidR="00B73D85">
        <w:t>in das</w:t>
      </w:r>
      <w:r>
        <w:t xml:space="preserve"> US</w:t>
      </w:r>
      <w:r w:rsidR="00C00F51">
        <w:t>-</w:t>
      </w:r>
      <w:r>
        <w:t xml:space="preserve">Einheitensystem </w:t>
      </w:r>
      <w:r w:rsidR="00C00F51">
        <w:t xml:space="preserve">umwandeln oder für jede </w:t>
      </w:r>
      <w:r w:rsidR="00E26FD2">
        <w:t>Messgröße</w:t>
      </w:r>
      <w:r w:rsidR="00C00F51">
        <w:t xml:space="preserve"> individuell festlegen.</w:t>
      </w:r>
      <w:r w:rsidR="0079737C">
        <w:t xml:space="preserve"> </w:t>
      </w:r>
      <w:r w:rsidR="00E26FD2">
        <w:t xml:space="preserve">Der Anwender kann die Liste der berechneten Messgrößen durch </w:t>
      </w:r>
      <w:r w:rsidR="00E26FD2">
        <w:lastRenderedPageBreak/>
        <w:t>Ein- und Ausblenden einzelner Zeilen an seine Bedürfnisse anpassen. Die Kalkulationsergebnisse können als PDF</w:t>
      </w:r>
      <w:r w:rsidR="00F81DE9">
        <w:t>-</w:t>
      </w:r>
      <w:r w:rsidR="00E26FD2">
        <w:t xml:space="preserve"> oder Excel-Datei exportiert </w:t>
      </w:r>
      <w:r w:rsidR="00F81DE9">
        <w:t>sowie</w:t>
      </w:r>
      <w:r w:rsidR="00E26FD2">
        <w:t xml:space="preserve"> per Mail versendet werden.</w:t>
      </w:r>
      <w:r w:rsidR="009E20D0">
        <w:t xml:space="preserve"> </w:t>
      </w:r>
      <w:r w:rsidR="00EE7250">
        <w:t xml:space="preserve">Per </w:t>
      </w:r>
      <w:proofErr w:type="spellStart"/>
      <w:r w:rsidR="00EE7250">
        <w:t>Reset</w:t>
      </w:r>
      <w:proofErr w:type="spellEnd"/>
      <w:r w:rsidR="00EE7250">
        <w:t xml:space="preserve">-Button </w:t>
      </w:r>
      <w:r w:rsidR="009E20D0">
        <w:t xml:space="preserve">werden alle Eingaben gelöscht und </w:t>
      </w:r>
      <w:r w:rsidR="00F81DE9">
        <w:t xml:space="preserve">die </w:t>
      </w:r>
      <w:r w:rsidR="00C342D9">
        <w:t>Liste der Messgrößen in den Ursprungszustand zurückgesetzt</w:t>
      </w:r>
      <w:r w:rsidR="00EE7250">
        <w:t xml:space="preserve">. </w:t>
      </w:r>
    </w:p>
    <w:p w14:paraId="140D1693" w14:textId="049BFBA3" w:rsidR="001455A3" w:rsidRDefault="007421DE" w:rsidP="001455A3">
      <w:r>
        <w:t>Der E+E Feuchterechner ist über</w:t>
      </w:r>
      <w:r w:rsidR="003F26E7">
        <w:t xml:space="preserve"> </w:t>
      </w:r>
      <w:r w:rsidR="00E51F2C">
        <w:rPr>
          <w:b/>
          <w:bCs/>
        </w:rPr>
        <w:t>feuchterechner</w:t>
      </w:r>
      <w:r w:rsidRPr="007421DE">
        <w:rPr>
          <w:b/>
          <w:bCs/>
        </w:rPr>
        <w:t>.epluse.com</w:t>
      </w:r>
      <w:r>
        <w:t xml:space="preserve"> </w:t>
      </w:r>
      <w:r w:rsidR="007D0B4B">
        <w:t>aufrufbar</w:t>
      </w:r>
      <w:r>
        <w:t>.</w:t>
      </w:r>
    </w:p>
    <w:p w14:paraId="436ACAE4" w14:textId="77777777" w:rsidR="001455A3" w:rsidRDefault="001455A3" w:rsidP="001455A3">
      <w:pPr>
        <w:pStyle w:val="KeinLeerraum"/>
      </w:pPr>
    </w:p>
    <w:p w14:paraId="72F65415" w14:textId="688F2335" w:rsidR="001455A3" w:rsidRPr="00023588" w:rsidRDefault="001455A3" w:rsidP="001455A3">
      <w:pPr>
        <w:pStyle w:val="KeinLeerraum"/>
        <w:rPr>
          <w:sz w:val="14"/>
          <w:szCs w:val="14"/>
        </w:rPr>
      </w:pPr>
      <w:r w:rsidRPr="00023588">
        <w:rPr>
          <w:sz w:val="14"/>
          <w:szCs w:val="14"/>
        </w:rPr>
        <w:t xml:space="preserve">Zeichen (inkl. Leerzeichen): </w:t>
      </w:r>
      <w:r w:rsidR="007D1351">
        <w:rPr>
          <w:sz w:val="14"/>
          <w:szCs w:val="14"/>
        </w:rPr>
        <w:t>2647</w:t>
      </w:r>
      <w:r w:rsidRPr="00023588">
        <w:rPr>
          <w:sz w:val="14"/>
          <w:szCs w:val="14"/>
        </w:rPr>
        <w:br/>
        <w:t xml:space="preserve">Wörter: </w:t>
      </w:r>
      <w:r w:rsidR="007D1351">
        <w:rPr>
          <w:sz w:val="14"/>
          <w:szCs w:val="14"/>
        </w:rPr>
        <w:t>322</w:t>
      </w:r>
    </w:p>
    <w:p w14:paraId="6F049FDD" w14:textId="77777777" w:rsidR="001455A3" w:rsidRDefault="001455A3" w:rsidP="001455A3"/>
    <w:p w14:paraId="3159CA14" w14:textId="1C588A78" w:rsidR="00AE58D4" w:rsidRPr="00AE58D4" w:rsidRDefault="001A2B1F" w:rsidP="00AE58D4">
      <w:pPr>
        <w:pStyle w:val="berschrift3"/>
      </w:pPr>
      <w:r>
        <w:t>Bilder</w:t>
      </w:r>
    </w:p>
    <w:p w14:paraId="426BFD72" w14:textId="604B4029" w:rsidR="00676942" w:rsidRDefault="00AE58D4" w:rsidP="001A2B1F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en-US"/>
        </w:rPr>
        <w:drawing>
          <wp:inline distT="0" distB="0" distL="0" distR="0" wp14:anchorId="41E9555D" wp14:editId="7F9FCF78">
            <wp:extent cx="2880000" cy="1919458"/>
            <wp:effectExtent l="0" t="0" r="0" b="5080"/>
            <wp:docPr id="2" name="Grafik 2" descr="Ein Bild, das Text, Computer, Schreibtisch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omputer, Schreibtisch, computer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57BC" w14:textId="5077B992" w:rsidR="00E51F2C" w:rsidRPr="00E51F2C" w:rsidRDefault="00E51F2C" w:rsidP="00AE58D4">
      <w:pPr>
        <w:pStyle w:val="KeinLeerraum"/>
        <w:rPr>
          <w:sz w:val="14"/>
          <w:lang w:eastAsia="en-US"/>
        </w:rPr>
      </w:pPr>
      <w:r w:rsidRPr="00E51F2C">
        <w:rPr>
          <w:sz w:val="14"/>
          <w:lang w:eastAsia="en-US"/>
        </w:rPr>
        <w:t>Der E+E Feuchterechner b</w:t>
      </w:r>
      <w:r>
        <w:rPr>
          <w:sz w:val="14"/>
          <w:lang w:eastAsia="en-US"/>
        </w:rPr>
        <w:t>erechnet alle relevanten feuchtebezogenen Messgrößen und auch den Drucktaupunkt.</w:t>
      </w:r>
    </w:p>
    <w:p w14:paraId="6A9336AF" w14:textId="77777777" w:rsidR="001A2B1F" w:rsidRPr="00E51F2C" w:rsidRDefault="001A2B1F" w:rsidP="001A2B1F">
      <w:pPr>
        <w:pStyle w:val="Textkrper2"/>
        <w:rPr>
          <w:rFonts w:eastAsia="Calibri" w:cs="Arial"/>
          <w:sz w:val="16"/>
          <w:lang w:eastAsia="en-US"/>
        </w:rPr>
      </w:pPr>
    </w:p>
    <w:p w14:paraId="2CA5C353" w14:textId="77777777" w:rsidR="001A2B1F" w:rsidRDefault="001A2B1F" w:rsidP="001A2B1F">
      <w:r w:rsidRPr="00BD71DF">
        <w:t xml:space="preserve">Fotos: E+E Elektronik </w:t>
      </w:r>
      <w:proofErr w:type="spellStart"/>
      <w:r w:rsidRPr="00BD71DF">
        <w:t>Ges.m.b.H</w:t>
      </w:r>
      <w:proofErr w:type="spellEnd"/>
      <w:r w:rsidRPr="00BD71DF">
        <w:t>., Abdruck honorarfrei</w:t>
      </w:r>
    </w:p>
    <w:p w14:paraId="6E430245" w14:textId="77777777" w:rsidR="001455A3" w:rsidRDefault="001455A3" w:rsidP="001A2B1F">
      <w:pPr>
        <w:pStyle w:val="berschrift3"/>
      </w:pPr>
    </w:p>
    <w:p w14:paraId="1BBAF6F9" w14:textId="77777777" w:rsidR="001A2B1F" w:rsidRPr="00391CA6" w:rsidRDefault="001A2B1F" w:rsidP="001A2B1F">
      <w:pPr>
        <w:pStyle w:val="berschrift3"/>
      </w:pPr>
      <w:r w:rsidRPr="00391CA6">
        <w:t>Unternehmensprofil</w:t>
      </w:r>
    </w:p>
    <w:p w14:paraId="6EA16321" w14:textId="77777777" w:rsidR="001A2B1F" w:rsidRDefault="001A2B1F" w:rsidP="001A2B1F">
      <w:r w:rsidRPr="00391CA6">
        <w:t xml:space="preserve">E+E Elektronik entwickelt und produziert </w:t>
      </w:r>
      <w:r>
        <w:t>Sensorelemente, Sensor</w:t>
      </w:r>
      <w:r w:rsidRPr="005F00B4">
        <w:t xml:space="preserve">module und Sensoren </w:t>
      </w:r>
      <w:r w:rsidRPr="00391CA6">
        <w:t xml:space="preserve">für Feuchte, </w:t>
      </w:r>
      <w:r>
        <w:t>Taupunkt,</w:t>
      </w:r>
      <w:r w:rsidRPr="00391CA6">
        <w:t xml:space="preserve"> Feuchte</w:t>
      </w:r>
      <w:r>
        <w:t> </w:t>
      </w:r>
      <w:r w:rsidRPr="00391CA6">
        <w:t>in</w:t>
      </w:r>
      <w:r>
        <w:t> </w:t>
      </w:r>
      <w:r w:rsidRPr="00391CA6">
        <w:t xml:space="preserve">Öl, </w:t>
      </w:r>
      <w:r>
        <w:t>CO</w:t>
      </w:r>
      <w:r w:rsidRPr="007C609E">
        <w:rPr>
          <w:vertAlign w:val="subscript"/>
        </w:rPr>
        <w:t>2</w:t>
      </w:r>
      <w:r>
        <w:t xml:space="preserve">, </w:t>
      </w:r>
      <w:r w:rsidRPr="00391CA6">
        <w:t>L</w:t>
      </w:r>
      <w:r>
        <w:t xml:space="preserve">uftgeschwindigkeit, Durchfluss, Temperatur </w:t>
      </w:r>
      <w:r w:rsidRPr="00391CA6">
        <w:t>und Druck. Handmessgeräte</w:t>
      </w:r>
      <w:r>
        <w:t>, Feuchtekalibriersysteme und Kalibrierdienstleistungen</w:t>
      </w:r>
      <w:r w:rsidRPr="00391CA6"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szCs w:val="18"/>
        </w:rPr>
        <w:t xml:space="preserve"> Ein zertifiziertes Qualitätsmanagementsystem gemäß </w:t>
      </w:r>
      <w:r w:rsidRPr="00391CA6">
        <w:t xml:space="preserve">ISO 9001 und IATF 16949 stellt höchste Qualitätsstandards sicher. </w:t>
      </w:r>
      <w:r w:rsidRPr="002A63E1">
        <w:t xml:space="preserve">E+E Elektronik </w:t>
      </w:r>
      <w:r>
        <w:t>ist</w:t>
      </w:r>
      <w:r w:rsidRPr="002A63E1">
        <w:t xml:space="preserve"> mit </w:t>
      </w:r>
      <w:r>
        <w:t xml:space="preserve">eigenen </w:t>
      </w:r>
      <w:r w:rsidRPr="002A63E1">
        <w:t>Niederlassungen in China, Deutschl</w:t>
      </w:r>
      <w:r>
        <w:t xml:space="preserve">and, Frankreich, </w:t>
      </w:r>
      <w:r w:rsidR="009608E9">
        <w:t xml:space="preserve">Indien, </w:t>
      </w:r>
      <w:r>
        <w:t xml:space="preserve">Italien, Korea, </w:t>
      </w:r>
      <w:r w:rsidRPr="002A63E1">
        <w:t xml:space="preserve">USA </w:t>
      </w:r>
      <w:r>
        <w:t>und</w:t>
      </w:r>
      <w:r w:rsidRPr="002A63E1">
        <w:t xml:space="preserve"> </w:t>
      </w:r>
      <w:r>
        <w:t>Vertriebspartnern in mehr als 60 Ländern</w:t>
      </w:r>
      <w:r w:rsidRPr="002A63E1">
        <w:t xml:space="preserve"> </w:t>
      </w:r>
      <w:r>
        <w:t>weltweit vertreten.</w:t>
      </w:r>
      <w:r w:rsidRPr="00391CA6">
        <w:t xml:space="preserve"> Das ak</w:t>
      </w:r>
      <w:r>
        <w:t xml:space="preserve">kreditierte E+E Kalibrierlabor </w:t>
      </w:r>
      <w:r w:rsidRPr="00391CA6">
        <w:t xml:space="preserve">ist vom </w:t>
      </w:r>
      <w:r>
        <w:t xml:space="preserve">österreichischen </w:t>
      </w:r>
      <w:r w:rsidRPr="00391CA6">
        <w:t>Bundesamt für Eich- und Vermessungswesen (BEV) mit der Bereithaltung der nationalen Standards für Feuchte</w:t>
      </w:r>
      <w:r>
        <w:t>, Taupunkt, Luftströmungsgeschwindigkeit</w:t>
      </w:r>
      <w:r w:rsidRPr="00391CA6">
        <w:t xml:space="preserve"> </w:t>
      </w:r>
      <w:r>
        <w:t>und Gaskonzentration CO</w:t>
      </w:r>
      <w:r w:rsidRPr="00F83A73">
        <w:rPr>
          <w:vertAlign w:val="subscript"/>
        </w:rPr>
        <w:t>2</w:t>
      </w:r>
      <w:r>
        <w:t xml:space="preserve"> </w:t>
      </w:r>
      <w:r w:rsidRPr="00391CA6">
        <w:t>beauftragt.</w:t>
      </w:r>
    </w:p>
    <w:p w14:paraId="4064DD6D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A45D2A">
        <w:rPr>
          <w:rFonts w:ascii="Arial" w:hAnsi="Arial" w:cs="Arial"/>
        </w:rPr>
        <w:br/>
        <w:t>Österreich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8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788F82EC" w14:textId="77777777" w:rsidR="001455A3" w:rsidRDefault="001455A3" w:rsidP="001A2B1F">
      <w:pPr>
        <w:rPr>
          <w:rFonts w:ascii="Arial" w:hAnsi="Arial" w:cs="Arial"/>
          <w:b/>
        </w:rPr>
      </w:pPr>
    </w:p>
    <w:p w14:paraId="349EA041" w14:textId="05889820" w:rsidR="001A2B1F" w:rsidRDefault="001455A3" w:rsidP="001A2B1F">
      <w:r>
        <w:rPr>
          <w:rFonts w:ascii="Arial" w:hAnsi="Arial" w:cs="Arial"/>
          <w:b/>
        </w:rPr>
        <w:lastRenderedPageBreak/>
        <w:t>Pressekontakt</w:t>
      </w:r>
      <w:r w:rsidR="001A2B1F">
        <w:rPr>
          <w:rFonts w:ascii="Arial" w:hAnsi="Arial" w:cs="Arial"/>
          <w:b/>
        </w:rPr>
        <w:br/>
      </w:r>
      <w:r>
        <w:t>Herr Johannes Fraundorfer</w:t>
      </w:r>
      <w:r w:rsidR="001A2B1F">
        <w:br/>
      </w:r>
      <w:r w:rsidR="001A2B1F" w:rsidRPr="00E1746F">
        <w:rPr>
          <w:rFonts w:ascii="Arial" w:hAnsi="Arial" w:cs="Arial"/>
        </w:rPr>
        <w:t xml:space="preserve">T +43 </w:t>
      </w:r>
      <w:r w:rsidR="001A2B1F">
        <w:rPr>
          <w:rFonts w:ascii="Arial" w:hAnsi="Arial" w:cs="Arial"/>
        </w:rPr>
        <w:t>7235 605-217</w:t>
      </w:r>
      <w:r w:rsidR="001A2B1F">
        <w:rPr>
          <w:rFonts w:ascii="Arial" w:hAnsi="Arial" w:cs="Arial"/>
        </w:rPr>
        <w:br/>
      </w:r>
      <w:hyperlink r:id="rId10" w:history="1">
        <w:r w:rsidR="001A2B1F" w:rsidRPr="00205938">
          <w:rPr>
            <w:rStyle w:val="Hyperlink"/>
            <w:rFonts w:ascii="Arial" w:hAnsi="Arial" w:cs="Arial"/>
          </w:rPr>
          <w:t>pr@epluse.</w:t>
        </w:r>
        <w:r w:rsidR="00B75ECA">
          <w:rPr>
            <w:rStyle w:val="Hyperlink"/>
            <w:rFonts w:ascii="Arial" w:hAnsi="Arial" w:cs="Arial"/>
          </w:rPr>
          <w:t>com</w:t>
        </w:r>
      </w:hyperlink>
    </w:p>
    <w:p w14:paraId="4476B5A7" w14:textId="77777777" w:rsidR="00E80D2B" w:rsidRPr="001A2B1F" w:rsidRDefault="00E80D2B" w:rsidP="001A2B1F"/>
    <w:sectPr w:rsidR="00E80D2B" w:rsidRPr="001A2B1F" w:rsidSect="005B40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5A4" w14:textId="77777777"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14:paraId="5ED1CFC4" w14:textId="77777777"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1380" w14:textId="77777777" w:rsidR="009851AA" w:rsidRDefault="00F15C6B" w:rsidP="00F15C6B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2</w:t>
    </w:r>
    <w:r w:rsidRPr="00110352">
      <w:fldChar w:fldCharType="end"/>
    </w:r>
    <w:r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9608E9">
      <w:rPr>
        <w:noProof/>
      </w:rPr>
      <w:t>2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51C7" w14:textId="77777777" w:rsidR="00E51688" w:rsidRDefault="00E51688" w:rsidP="00E51688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9608E9">
      <w:rPr>
        <w:noProof/>
      </w:rPr>
      <w:t>1</w:t>
    </w:r>
    <w:r w:rsidRPr="00110352">
      <w:fldChar w:fldCharType="end"/>
    </w:r>
    <w:r w:rsidRPr="00110352"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9608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B1EB" w14:textId="77777777"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14:paraId="4145EC00" w14:textId="77777777"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9CE9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0EB9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BAF3D6E" wp14:editId="6CD479C7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22261"/>
    <w:rsid w:val="00023588"/>
    <w:rsid w:val="000323A5"/>
    <w:rsid w:val="000515A3"/>
    <w:rsid w:val="00063460"/>
    <w:rsid w:val="00080D4A"/>
    <w:rsid w:val="00104C0E"/>
    <w:rsid w:val="00107F61"/>
    <w:rsid w:val="0011025B"/>
    <w:rsid w:val="00115C17"/>
    <w:rsid w:val="001239D8"/>
    <w:rsid w:val="0013213F"/>
    <w:rsid w:val="001369E7"/>
    <w:rsid w:val="001455A3"/>
    <w:rsid w:val="0015149F"/>
    <w:rsid w:val="0016603C"/>
    <w:rsid w:val="00183B48"/>
    <w:rsid w:val="00190B49"/>
    <w:rsid w:val="001A2B1F"/>
    <w:rsid w:val="001E0651"/>
    <w:rsid w:val="00216D49"/>
    <w:rsid w:val="00232B1D"/>
    <w:rsid w:val="0025550D"/>
    <w:rsid w:val="002630ED"/>
    <w:rsid w:val="002975EA"/>
    <w:rsid w:val="002A378C"/>
    <w:rsid w:val="002E2152"/>
    <w:rsid w:val="00311B09"/>
    <w:rsid w:val="0035206F"/>
    <w:rsid w:val="00394579"/>
    <w:rsid w:val="003A0D85"/>
    <w:rsid w:val="003F26E7"/>
    <w:rsid w:val="00445374"/>
    <w:rsid w:val="00453B3A"/>
    <w:rsid w:val="00493C13"/>
    <w:rsid w:val="00505EB7"/>
    <w:rsid w:val="005061C4"/>
    <w:rsid w:val="0050795D"/>
    <w:rsid w:val="00534A1A"/>
    <w:rsid w:val="005466AF"/>
    <w:rsid w:val="00551E98"/>
    <w:rsid w:val="00563697"/>
    <w:rsid w:val="00580186"/>
    <w:rsid w:val="005A2F70"/>
    <w:rsid w:val="005B40B6"/>
    <w:rsid w:val="005E35C8"/>
    <w:rsid w:val="006056EB"/>
    <w:rsid w:val="00610260"/>
    <w:rsid w:val="00612F8E"/>
    <w:rsid w:val="00613B94"/>
    <w:rsid w:val="00676942"/>
    <w:rsid w:val="006C1554"/>
    <w:rsid w:val="006D5EA3"/>
    <w:rsid w:val="007421DE"/>
    <w:rsid w:val="0075347E"/>
    <w:rsid w:val="00781C97"/>
    <w:rsid w:val="00787BF4"/>
    <w:rsid w:val="0079737C"/>
    <w:rsid w:val="007A799F"/>
    <w:rsid w:val="007D0B4B"/>
    <w:rsid w:val="007D1351"/>
    <w:rsid w:val="007D23B8"/>
    <w:rsid w:val="007F5D04"/>
    <w:rsid w:val="007F741D"/>
    <w:rsid w:val="00803267"/>
    <w:rsid w:val="00806D01"/>
    <w:rsid w:val="0087207D"/>
    <w:rsid w:val="008B64BD"/>
    <w:rsid w:val="008C79C2"/>
    <w:rsid w:val="008D5C3B"/>
    <w:rsid w:val="008E1A27"/>
    <w:rsid w:val="008F441B"/>
    <w:rsid w:val="009022AE"/>
    <w:rsid w:val="00906CC8"/>
    <w:rsid w:val="00907205"/>
    <w:rsid w:val="009140FB"/>
    <w:rsid w:val="009176E7"/>
    <w:rsid w:val="00937EAB"/>
    <w:rsid w:val="009412ED"/>
    <w:rsid w:val="009574EC"/>
    <w:rsid w:val="009608E9"/>
    <w:rsid w:val="00983621"/>
    <w:rsid w:val="009851AA"/>
    <w:rsid w:val="009E1F01"/>
    <w:rsid w:val="009E20D0"/>
    <w:rsid w:val="00A25112"/>
    <w:rsid w:val="00A45D2A"/>
    <w:rsid w:val="00A50E85"/>
    <w:rsid w:val="00A60CC2"/>
    <w:rsid w:val="00A62021"/>
    <w:rsid w:val="00A974FB"/>
    <w:rsid w:val="00AA7792"/>
    <w:rsid w:val="00AC77A7"/>
    <w:rsid w:val="00AE58D4"/>
    <w:rsid w:val="00B12FFF"/>
    <w:rsid w:val="00B619D6"/>
    <w:rsid w:val="00B73D85"/>
    <w:rsid w:val="00B75ECA"/>
    <w:rsid w:val="00C00F51"/>
    <w:rsid w:val="00C04F36"/>
    <w:rsid w:val="00C342D9"/>
    <w:rsid w:val="00C659D4"/>
    <w:rsid w:val="00C77DDE"/>
    <w:rsid w:val="00C805D5"/>
    <w:rsid w:val="00CA378E"/>
    <w:rsid w:val="00CA7A3B"/>
    <w:rsid w:val="00CB5CC4"/>
    <w:rsid w:val="00CC6FE0"/>
    <w:rsid w:val="00CE7D66"/>
    <w:rsid w:val="00D00C92"/>
    <w:rsid w:val="00D1068B"/>
    <w:rsid w:val="00D13F77"/>
    <w:rsid w:val="00D218B3"/>
    <w:rsid w:val="00D264EF"/>
    <w:rsid w:val="00D31B2D"/>
    <w:rsid w:val="00D44F64"/>
    <w:rsid w:val="00D537FF"/>
    <w:rsid w:val="00DB4814"/>
    <w:rsid w:val="00DD7CD2"/>
    <w:rsid w:val="00DE435D"/>
    <w:rsid w:val="00DE4598"/>
    <w:rsid w:val="00DF0DC5"/>
    <w:rsid w:val="00E12BAC"/>
    <w:rsid w:val="00E26FD2"/>
    <w:rsid w:val="00E32CE8"/>
    <w:rsid w:val="00E51688"/>
    <w:rsid w:val="00E51F2C"/>
    <w:rsid w:val="00E61425"/>
    <w:rsid w:val="00E80D2B"/>
    <w:rsid w:val="00E92E6F"/>
    <w:rsid w:val="00EB3F06"/>
    <w:rsid w:val="00EE4934"/>
    <w:rsid w:val="00EE7250"/>
    <w:rsid w:val="00F07883"/>
    <w:rsid w:val="00F11EDB"/>
    <w:rsid w:val="00F15C6B"/>
    <w:rsid w:val="00F513F0"/>
    <w:rsid w:val="00F81DE9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69CEBE3B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lus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@eplus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lus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Online-Rechner für Feuchtemessgrößen und Drucktaupunkt</vt:lpstr>
    </vt:vector>
  </TitlesOfParts>
  <Company>E+E Elektronik Ges.m.b.H.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Online-Rechner für Feuchtemessgrößen und Drucktaupunkt</dc:title>
  <dc:subject>Presseinformation</dc:subject>
  <dc:creator>Dutzler Theresa</dc:creator>
  <cp:keywords/>
  <dc:description/>
  <cp:lastModifiedBy>Fraundorfer Johannes</cp:lastModifiedBy>
  <cp:revision>2</cp:revision>
  <cp:lastPrinted>2021-10-29T09:52:00Z</cp:lastPrinted>
  <dcterms:created xsi:type="dcterms:W3CDTF">2022-07-21T12:01:00Z</dcterms:created>
  <dcterms:modified xsi:type="dcterms:W3CDTF">2022-07-21T12:01:00Z</dcterms:modified>
</cp:coreProperties>
</file>