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26A4" w14:textId="7B24EB65" w:rsidR="001A2B1F" w:rsidRPr="006856C8" w:rsidRDefault="006056EB" w:rsidP="001A2B1F">
      <w:pPr>
        <w:pStyle w:val="Dokumententitel"/>
        <w:rPr>
          <w:lang w:val="en-GB"/>
        </w:rPr>
      </w:pPr>
      <w:r w:rsidRPr="006856C8">
        <w:rPr>
          <w:lang w:val="en-GB"/>
        </w:rPr>
        <w:t xml:space="preserve">Press </w:t>
      </w:r>
      <w:r w:rsidR="00B56377">
        <w:rPr>
          <w:lang w:val="en-GB"/>
        </w:rPr>
        <w:t>R</w:t>
      </w:r>
      <w:r w:rsidRPr="006856C8">
        <w:rPr>
          <w:lang w:val="en-GB"/>
        </w:rPr>
        <w:t>elease</w:t>
      </w:r>
    </w:p>
    <w:p w14:paraId="289238D9" w14:textId="10368C25" w:rsidR="00A26FAE" w:rsidRPr="00682B47" w:rsidRDefault="00A26FAE" w:rsidP="001455A3">
      <w:pPr>
        <w:rPr>
          <w:rFonts w:asciiTheme="majorHAnsi" w:eastAsiaTheme="majorEastAsia" w:hAnsiTheme="majorHAnsi" w:cstheme="majorBidi"/>
          <w:b/>
          <w:sz w:val="44"/>
          <w:szCs w:val="32"/>
          <w:lang w:val="de-DE"/>
        </w:rPr>
      </w:pPr>
      <w:r w:rsidRPr="00682B47">
        <w:rPr>
          <w:rFonts w:asciiTheme="majorHAnsi" w:eastAsiaTheme="majorEastAsia" w:hAnsiTheme="majorHAnsi" w:cstheme="majorBidi"/>
          <w:b/>
          <w:sz w:val="44"/>
          <w:szCs w:val="32"/>
          <w:lang w:val="de-DE"/>
        </w:rPr>
        <w:t xml:space="preserve">New </w:t>
      </w:r>
      <w:r w:rsidR="00682B47" w:rsidRPr="00682B47">
        <w:rPr>
          <w:rFonts w:asciiTheme="majorHAnsi" w:eastAsiaTheme="majorEastAsia" w:hAnsiTheme="majorHAnsi" w:cstheme="majorBidi"/>
          <w:b/>
          <w:sz w:val="44"/>
          <w:szCs w:val="32"/>
          <w:lang w:val="de-DE"/>
        </w:rPr>
        <w:t>R</w:t>
      </w:r>
      <w:r w:rsidRPr="00682B47">
        <w:rPr>
          <w:rFonts w:asciiTheme="majorHAnsi" w:eastAsiaTheme="majorEastAsia" w:hAnsiTheme="majorHAnsi" w:cstheme="majorBidi"/>
          <w:b/>
          <w:sz w:val="44"/>
          <w:szCs w:val="32"/>
          <w:lang w:val="de-DE"/>
        </w:rPr>
        <w:t xml:space="preserve">oom </w:t>
      </w:r>
      <w:r w:rsidR="00682B47" w:rsidRPr="00682B47">
        <w:rPr>
          <w:rFonts w:asciiTheme="majorHAnsi" w:eastAsiaTheme="majorEastAsia" w:hAnsiTheme="majorHAnsi" w:cstheme="majorBidi"/>
          <w:b/>
          <w:sz w:val="44"/>
          <w:szCs w:val="32"/>
          <w:lang w:val="de-DE"/>
        </w:rPr>
        <w:t>S</w:t>
      </w:r>
      <w:r w:rsidRPr="00682B47">
        <w:rPr>
          <w:rFonts w:asciiTheme="majorHAnsi" w:eastAsiaTheme="majorEastAsia" w:hAnsiTheme="majorHAnsi" w:cstheme="majorBidi"/>
          <w:b/>
          <w:sz w:val="44"/>
          <w:szCs w:val="32"/>
          <w:lang w:val="de-DE"/>
        </w:rPr>
        <w:t xml:space="preserve">ensor </w:t>
      </w:r>
      <w:r w:rsidR="00682B47" w:rsidRPr="00682B47">
        <w:rPr>
          <w:rFonts w:asciiTheme="majorHAnsi" w:eastAsiaTheme="majorEastAsia" w:hAnsiTheme="majorHAnsi" w:cstheme="majorBidi"/>
          <w:b/>
          <w:sz w:val="44"/>
          <w:szCs w:val="32"/>
          <w:lang w:val="de-DE"/>
        </w:rPr>
        <w:t>G</w:t>
      </w:r>
      <w:r w:rsidRPr="00682B47">
        <w:rPr>
          <w:rFonts w:asciiTheme="majorHAnsi" w:eastAsiaTheme="majorEastAsia" w:hAnsiTheme="majorHAnsi" w:cstheme="majorBidi"/>
          <w:b/>
          <w:sz w:val="44"/>
          <w:szCs w:val="32"/>
          <w:lang w:val="de-DE"/>
        </w:rPr>
        <w:t xml:space="preserve">eneration </w:t>
      </w:r>
      <w:proofErr w:type="spellStart"/>
      <w:r w:rsidRPr="00682B47">
        <w:rPr>
          <w:rFonts w:asciiTheme="majorHAnsi" w:eastAsiaTheme="majorEastAsia" w:hAnsiTheme="majorHAnsi" w:cstheme="majorBidi"/>
          <w:b/>
          <w:sz w:val="44"/>
          <w:szCs w:val="32"/>
          <w:lang w:val="de-DE"/>
        </w:rPr>
        <w:t>by</w:t>
      </w:r>
      <w:proofErr w:type="spellEnd"/>
      <w:r w:rsidRPr="00682B47">
        <w:rPr>
          <w:rFonts w:asciiTheme="majorHAnsi" w:eastAsiaTheme="majorEastAsia" w:hAnsiTheme="majorHAnsi" w:cstheme="majorBidi"/>
          <w:b/>
          <w:sz w:val="44"/>
          <w:szCs w:val="32"/>
          <w:lang w:val="de-DE"/>
        </w:rPr>
        <w:t xml:space="preserve"> </w:t>
      </w:r>
      <w:r w:rsidR="00B56377" w:rsidRPr="00682B47">
        <w:rPr>
          <w:rFonts w:asciiTheme="majorHAnsi" w:eastAsiaTheme="majorEastAsia" w:hAnsiTheme="majorHAnsi" w:cstheme="majorBidi"/>
          <w:b/>
          <w:sz w:val="44"/>
          <w:szCs w:val="32"/>
          <w:lang w:val="de-DE"/>
        </w:rPr>
        <w:br/>
      </w:r>
      <w:r w:rsidRPr="00682B47">
        <w:rPr>
          <w:rFonts w:asciiTheme="majorHAnsi" w:eastAsiaTheme="majorEastAsia" w:hAnsiTheme="majorHAnsi" w:cstheme="majorBidi"/>
          <w:b/>
          <w:sz w:val="44"/>
          <w:szCs w:val="32"/>
          <w:lang w:val="de-DE"/>
        </w:rPr>
        <w:t>E+E Elektronik</w:t>
      </w:r>
    </w:p>
    <w:p w14:paraId="1CC4BDD9" w14:textId="45034B32" w:rsidR="00A26FAE" w:rsidRPr="006856C8" w:rsidRDefault="00A26FAE" w:rsidP="001A2B1F">
      <w:pPr>
        <w:rPr>
          <w:sz w:val="20"/>
          <w:lang w:val="en-GB"/>
        </w:rPr>
      </w:pPr>
      <w:r w:rsidRPr="006856C8">
        <w:rPr>
          <w:sz w:val="20"/>
          <w:lang w:val="en-GB"/>
        </w:rPr>
        <w:t>The new CDS201, HTS201 and TES201 room sensors enable accurate and reliable CO</w:t>
      </w:r>
      <w:r w:rsidRPr="006856C8">
        <w:rPr>
          <w:sz w:val="20"/>
          <w:vertAlign w:val="subscript"/>
          <w:lang w:val="en-GB"/>
        </w:rPr>
        <w:t>2</w:t>
      </w:r>
      <w:r w:rsidRPr="006856C8">
        <w:rPr>
          <w:sz w:val="20"/>
          <w:lang w:val="en-GB"/>
        </w:rPr>
        <w:t xml:space="preserve">, </w:t>
      </w:r>
      <w:proofErr w:type="gramStart"/>
      <w:r w:rsidRPr="006856C8">
        <w:rPr>
          <w:sz w:val="20"/>
          <w:lang w:val="en-GB"/>
        </w:rPr>
        <w:t>humidity</w:t>
      </w:r>
      <w:proofErr w:type="gramEnd"/>
      <w:r w:rsidRPr="006856C8">
        <w:rPr>
          <w:sz w:val="20"/>
          <w:lang w:val="en-GB"/>
        </w:rPr>
        <w:t xml:space="preserve"> and temperature measurements in residential and commercial buildings. </w:t>
      </w:r>
    </w:p>
    <w:p w14:paraId="36E315D1" w14:textId="0D986B8F" w:rsidR="00CD636C" w:rsidRPr="006856C8" w:rsidRDefault="001A2B1F" w:rsidP="001A2B1F">
      <w:pPr>
        <w:rPr>
          <w:b/>
          <w:lang w:val="en-GB"/>
        </w:rPr>
      </w:pPr>
      <w:r w:rsidRPr="006856C8">
        <w:rPr>
          <w:lang w:val="en-GB"/>
        </w:rPr>
        <w:t xml:space="preserve">(Engerwitzdorf, </w:t>
      </w:r>
      <w:r w:rsidR="00B56377">
        <w:rPr>
          <w:lang w:val="en-GB"/>
        </w:rPr>
        <w:t>08</w:t>
      </w:r>
      <w:r w:rsidRPr="006856C8">
        <w:rPr>
          <w:lang w:val="en-GB"/>
        </w:rPr>
        <w:t xml:space="preserve"> </w:t>
      </w:r>
      <w:r w:rsidR="00B56377">
        <w:rPr>
          <w:lang w:val="en-GB"/>
        </w:rPr>
        <w:t>November</w:t>
      </w:r>
      <w:r w:rsidRPr="006856C8">
        <w:rPr>
          <w:lang w:val="en-GB"/>
        </w:rPr>
        <w:t xml:space="preserve"> 2023) </w:t>
      </w:r>
      <w:r w:rsidRPr="006856C8">
        <w:rPr>
          <w:b/>
          <w:bCs/>
          <w:lang w:val="en-GB"/>
        </w:rPr>
        <w:t xml:space="preserve">A trio consisting of the CDS201, HTS201 and TES201 sees Austrian sensor specialist E+E </w:t>
      </w:r>
      <w:proofErr w:type="spellStart"/>
      <w:r w:rsidRPr="006856C8">
        <w:rPr>
          <w:b/>
          <w:bCs/>
          <w:lang w:val="en-GB"/>
        </w:rPr>
        <w:t>Elektronik</w:t>
      </w:r>
      <w:proofErr w:type="spellEnd"/>
      <w:r w:rsidRPr="006856C8">
        <w:rPr>
          <w:b/>
          <w:bCs/>
          <w:lang w:val="en-GB"/>
        </w:rPr>
        <w:t xml:space="preserve"> launch a new generation of accurate and reliable room sensors. Tailored to the respective facility automation application, the CDS201 3-in-1 device for CO</w:t>
      </w:r>
      <w:r w:rsidRPr="006856C8">
        <w:rPr>
          <w:b/>
          <w:bCs/>
          <w:vertAlign w:val="subscript"/>
          <w:lang w:val="en-GB"/>
        </w:rPr>
        <w:t>2</w:t>
      </w:r>
      <w:r w:rsidRPr="006856C8">
        <w:rPr>
          <w:b/>
          <w:bCs/>
          <w:lang w:val="en-GB"/>
        </w:rPr>
        <w:t xml:space="preserve">, </w:t>
      </w:r>
      <w:proofErr w:type="gramStart"/>
      <w:r w:rsidRPr="006856C8">
        <w:rPr>
          <w:b/>
          <w:bCs/>
          <w:lang w:val="en-GB"/>
        </w:rPr>
        <w:t>humidity</w:t>
      </w:r>
      <w:proofErr w:type="gramEnd"/>
      <w:r w:rsidRPr="006856C8">
        <w:rPr>
          <w:b/>
          <w:bCs/>
          <w:lang w:val="en-GB"/>
        </w:rPr>
        <w:t xml:space="preserve"> and temperature, the HTS201 humidity and temperature sensor and the TES201 temperature sensor are great choices. Each variant has analogue outputs or a digital interface and a large, state-of-the-art display. The functional </w:t>
      </w:r>
      <w:proofErr w:type="spellStart"/>
      <w:r w:rsidRPr="006856C8">
        <w:rPr>
          <w:b/>
          <w:bCs/>
          <w:lang w:val="en-GB"/>
        </w:rPr>
        <w:t>snap-on</w:t>
      </w:r>
      <w:proofErr w:type="spellEnd"/>
      <w:r w:rsidRPr="006856C8">
        <w:rPr>
          <w:b/>
          <w:bCs/>
          <w:lang w:val="en-GB"/>
        </w:rPr>
        <w:t xml:space="preserve"> enclosure minimises installation costs and avoids the intake of false air.</w:t>
      </w:r>
    </w:p>
    <w:p w14:paraId="21E0D7B7" w14:textId="523D7A75" w:rsidR="00A26FAE" w:rsidRPr="006856C8" w:rsidRDefault="00A26FAE" w:rsidP="001455A3">
      <w:pPr>
        <w:rPr>
          <w:rFonts w:asciiTheme="majorHAnsi" w:eastAsiaTheme="majorEastAsia" w:hAnsiTheme="majorHAnsi" w:cstheme="majorBidi"/>
          <w:b/>
          <w:color w:val="50AF32" w:themeColor="text2"/>
          <w:sz w:val="20"/>
          <w:szCs w:val="28"/>
          <w:lang w:val="en-GB"/>
        </w:rPr>
      </w:pPr>
      <w:r w:rsidRPr="006856C8">
        <w:rPr>
          <w:rFonts w:asciiTheme="majorHAnsi" w:eastAsiaTheme="majorEastAsia" w:hAnsiTheme="majorHAnsi" w:cstheme="majorBidi"/>
          <w:b/>
          <w:color w:val="50AF32" w:themeColor="text2"/>
          <w:sz w:val="20"/>
          <w:szCs w:val="28"/>
          <w:lang w:val="en-GB"/>
        </w:rPr>
        <w:t xml:space="preserve">Excellent </w:t>
      </w:r>
      <w:r w:rsidR="00B56377">
        <w:rPr>
          <w:rFonts w:asciiTheme="majorHAnsi" w:eastAsiaTheme="majorEastAsia" w:hAnsiTheme="majorHAnsi" w:cstheme="majorBidi"/>
          <w:b/>
          <w:color w:val="50AF32" w:themeColor="text2"/>
          <w:sz w:val="20"/>
          <w:szCs w:val="28"/>
          <w:lang w:val="en-GB"/>
        </w:rPr>
        <w:t>M</w:t>
      </w:r>
      <w:r w:rsidRPr="006856C8">
        <w:rPr>
          <w:rFonts w:asciiTheme="majorHAnsi" w:eastAsiaTheme="majorEastAsia" w:hAnsiTheme="majorHAnsi" w:cstheme="majorBidi"/>
          <w:b/>
          <w:color w:val="50AF32" w:themeColor="text2"/>
          <w:sz w:val="20"/>
          <w:szCs w:val="28"/>
          <w:lang w:val="en-GB"/>
        </w:rPr>
        <w:t xml:space="preserve">easurement </w:t>
      </w:r>
      <w:r w:rsidR="00B56377">
        <w:rPr>
          <w:rFonts w:asciiTheme="majorHAnsi" w:eastAsiaTheme="majorEastAsia" w:hAnsiTheme="majorHAnsi" w:cstheme="majorBidi"/>
          <w:b/>
          <w:color w:val="50AF32" w:themeColor="text2"/>
          <w:sz w:val="20"/>
          <w:szCs w:val="28"/>
          <w:lang w:val="en-GB"/>
        </w:rPr>
        <w:t>P</w:t>
      </w:r>
      <w:r w:rsidRPr="006856C8">
        <w:rPr>
          <w:rFonts w:asciiTheme="majorHAnsi" w:eastAsiaTheme="majorEastAsia" w:hAnsiTheme="majorHAnsi" w:cstheme="majorBidi"/>
          <w:b/>
          <w:color w:val="50AF32" w:themeColor="text2"/>
          <w:sz w:val="20"/>
          <w:szCs w:val="28"/>
          <w:lang w:val="en-GB"/>
        </w:rPr>
        <w:t xml:space="preserve">erformance, </w:t>
      </w:r>
      <w:r w:rsidR="00B56377">
        <w:rPr>
          <w:rFonts w:asciiTheme="majorHAnsi" w:eastAsiaTheme="majorEastAsia" w:hAnsiTheme="majorHAnsi" w:cstheme="majorBidi"/>
          <w:b/>
          <w:color w:val="50AF32" w:themeColor="text2"/>
          <w:sz w:val="20"/>
          <w:szCs w:val="28"/>
          <w:lang w:val="en-GB"/>
        </w:rPr>
        <w:t>I</w:t>
      </w:r>
      <w:r w:rsidRPr="006856C8">
        <w:rPr>
          <w:rFonts w:asciiTheme="majorHAnsi" w:eastAsiaTheme="majorEastAsia" w:hAnsiTheme="majorHAnsi" w:cstheme="majorBidi"/>
          <w:b/>
          <w:color w:val="50AF32" w:themeColor="text2"/>
          <w:sz w:val="20"/>
          <w:szCs w:val="28"/>
          <w:lang w:val="en-GB"/>
        </w:rPr>
        <w:t xml:space="preserve">nnovative </w:t>
      </w:r>
      <w:r w:rsidR="00B56377">
        <w:rPr>
          <w:rFonts w:asciiTheme="majorHAnsi" w:eastAsiaTheme="majorEastAsia" w:hAnsiTheme="majorHAnsi" w:cstheme="majorBidi"/>
          <w:b/>
          <w:color w:val="50AF32" w:themeColor="text2"/>
          <w:sz w:val="20"/>
          <w:szCs w:val="28"/>
          <w:lang w:val="en-GB"/>
        </w:rPr>
        <w:t>D</w:t>
      </w:r>
      <w:r w:rsidRPr="006856C8">
        <w:rPr>
          <w:rFonts w:asciiTheme="majorHAnsi" w:eastAsiaTheme="majorEastAsia" w:hAnsiTheme="majorHAnsi" w:cstheme="majorBidi"/>
          <w:b/>
          <w:color w:val="50AF32" w:themeColor="text2"/>
          <w:sz w:val="20"/>
          <w:szCs w:val="28"/>
          <w:lang w:val="en-GB"/>
        </w:rPr>
        <w:t>esign</w:t>
      </w:r>
    </w:p>
    <w:p w14:paraId="1B9FBD71" w14:textId="39F4E0C0" w:rsidR="00A26FAE" w:rsidRPr="006856C8" w:rsidRDefault="00E0421E" w:rsidP="00A26FAE">
      <w:pPr>
        <w:pStyle w:val="berschrift2"/>
        <w:rPr>
          <w:rFonts w:asciiTheme="minorHAnsi" w:eastAsiaTheme="minorEastAsia" w:hAnsiTheme="minorHAnsi" w:cstheme="minorBidi"/>
          <w:b w:val="0"/>
          <w:color w:val="000000" w:themeColor="text1"/>
          <w:sz w:val="18"/>
          <w:szCs w:val="22"/>
          <w:lang w:val="en-GB"/>
        </w:rPr>
      </w:pPr>
      <w:r w:rsidRPr="006856C8">
        <w:rPr>
          <w:rFonts w:asciiTheme="minorHAnsi" w:eastAsiaTheme="minorEastAsia" w:hAnsiTheme="minorHAnsi" w:cstheme="minorBidi"/>
          <w:b w:val="0"/>
          <w:color w:val="000000" w:themeColor="text1"/>
          <w:sz w:val="18"/>
          <w:szCs w:val="22"/>
          <w:lang w:val="en-GB"/>
        </w:rPr>
        <w:t xml:space="preserve">The three sensors impress with their outstanding accuracy in terms of the physical quantities. This results from E+E </w:t>
      </w:r>
      <w:proofErr w:type="spellStart"/>
      <w:r w:rsidRPr="006856C8">
        <w:rPr>
          <w:rFonts w:asciiTheme="minorHAnsi" w:eastAsiaTheme="minorEastAsia" w:hAnsiTheme="minorHAnsi" w:cstheme="minorBidi"/>
          <w:b w:val="0"/>
          <w:color w:val="000000" w:themeColor="text1"/>
          <w:sz w:val="18"/>
          <w:szCs w:val="22"/>
          <w:lang w:val="en-GB"/>
        </w:rPr>
        <w:t>Elektronik's</w:t>
      </w:r>
      <w:proofErr w:type="spellEnd"/>
      <w:r w:rsidRPr="006856C8">
        <w:rPr>
          <w:rFonts w:asciiTheme="minorHAnsi" w:eastAsiaTheme="minorEastAsia" w:hAnsiTheme="minorHAnsi" w:cstheme="minorBidi"/>
          <w:b w:val="0"/>
          <w:color w:val="000000" w:themeColor="text1"/>
          <w:sz w:val="18"/>
          <w:szCs w:val="22"/>
          <w:lang w:val="en-GB"/>
        </w:rPr>
        <w:t xml:space="preserve"> many years of experience in the production of high-quality sensing elements. </w:t>
      </w:r>
    </w:p>
    <w:p w14:paraId="5DDF1D44" w14:textId="2AD65677" w:rsidR="00A26FAE" w:rsidRPr="006856C8" w:rsidRDefault="00A26FAE" w:rsidP="00A26FAE">
      <w:pPr>
        <w:pStyle w:val="berschrift2"/>
        <w:rPr>
          <w:rFonts w:asciiTheme="minorHAnsi" w:eastAsiaTheme="minorEastAsia" w:hAnsiTheme="minorHAnsi" w:cstheme="minorBidi"/>
          <w:b w:val="0"/>
          <w:color w:val="000000" w:themeColor="text1"/>
          <w:sz w:val="18"/>
          <w:szCs w:val="22"/>
          <w:lang w:val="en-GB"/>
        </w:rPr>
      </w:pPr>
      <w:r w:rsidRPr="006856C8">
        <w:rPr>
          <w:rFonts w:asciiTheme="minorHAnsi" w:eastAsiaTheme="minorEastAsia" w:hAnsiTheme="minorHAnsi" w:cstheme="minorBidi"/>
          <w:b w:val="0"/>
          <w:color w:val="000000" w:themeColor="text1"/>
          <w:sz w:val="18"/>
          <w:szCs w:val="22"/>
          <w:lang w:val="en-GB"/>
        </w:rPr>
        <w:t xml:space="preserve">On top of this, the elegant, functional </w:t>
      </w:r>
      <w:proofErr w:type="spellStart"/>
      <w:r w:rsidRPr="006856C8">
        <w:rPr>
          <w:rFonts w:asciiTheme="minorHAnsi" w:eastAsiaTheme="minorEastAsia" w:hAnsiTheme="minorHAnsi" w:cstheme="minorBidi"/>
          <w:b w:val="0"/>
          <w:color w:val="000000" w:themeColor="text1"/>
          <w:sz w:val="18"/>
          <w:szCs w:val="22"/>
          <w:lang w:val="en-GB"/>
        </w:rPr>
        <w:t>snap-on</w:t>
      </w:r>
      <w:proofErr w:type="spellEnd"/>
      <w:r w:rsidRPr="006856C8">
        <w:rPr>
          <w:rFonts w:asciiTheme="minorHAnsi" w:eastAsiaTheme="minorEastAsia" w:hAnsiTheme="minorHAnsi" w:cstheme="minorBidi"/>
          <w:b w:val="0"/>
          <w:color w:val="000000" w:themeColor="text1"/>
          <w:sz w:val="18"/>
          <w:szCs w:val="22"/>
          <w:lang w:val="en-GB"/>
        </w:rPr>
        <w:t xml:space="preserve"> enclosure design is exciting and available in two sizes (EU and US versions) depending on regional standards. The lower part of the housing only contains the plug-in terminals and can be installed and connected without the cover, which contains the electronics. This means that the active part of the device is not exposed to any contamination and can be fitted on the lower part shortly before commissioning. The innovative enclosure also prevents the ingress of false air and significantly reduces self-heating. The sensors are optionally available with a state-of-the-art, easy-to-read graphic display. </w:t>
      </w:r>
    </w:p>
    <w:p w14:paraId="0B5B19A2" w14:textId="77777777" w:rsidR="00A26FAE" w:rsidRPr="006856C8" w:rsidRDefault="00A26FAE" w:rsidP="00B63133">
      <w:pPr>
        <w:pStyle w:val="berschrift2"/>
        <w:rPr>
          <w:lang w:val="en-GB"/>
        </w:rPr>
      </w:pPr>
      <w:r w:rsidRPr="006856C8">
        <w:rPr>
          <w:lang w:val="en-GB"/>
        </w:rPr>
        <w:t>Interfaces and Configuration</w:t>
      </w:r>
    </w:p>
    <w:p w14:paraId="4AFE3464" w14:textId="5093C44A" w:rsidR="00A26FAE" w:rsidRPr="006856C8" w:rsidRDefault="00A26FAE" w:rsidP="00A26FAE">
      <w:pPr>
        <w:rPr>
          <w:lang w:val="en-GB"/>
        </w:rPr>
      </w:pPr>
      <w:r w:rsidRPr="006856C8">
        <w:rPr>
          <w:lang w:val="en-GB"/>
        </w:rPr>
        <w:t xml:space="preserve">The measured values are either delivered via analogue outputs or to the digital interface using the Modbus RTU or BACnet MS/TP protocol. The digital version with its RS845 interface can be set up and configured on a PC using the free PCS10 product configuration software and an optional configuration adapter. </w:t>
      </w:r>
    </w:p>
    <w:p w14:paraId="2EE9FA68" w14:textId="538938BB" w:rsidR="00A26FAE" w:rsidRPr="006856C8" w:rsidRDefault="00A26FAE" w:rsidP="00A26FAE">
      <w:pPr>
        <w:rPr>
          <w:rFonts w:asciiTheme="majorHAnsi" w:eastAsiaTheme="majorEastAsia" w:hAnsiTheme="majorHAnsi" w:cstheme="majorBidi"/>
          <w:b/>
          <w:color w:val="50AF32" w:themeColor="text2"/>
          <w:sz w:val="20"/>
          <w:szCs w:val="28"/>
          <w:lang w:val="en-GB"/>
        </w:rPr>
      </w:pPr>
      <w:r w:rsidRPr="006856C8">
        <w:rPr>
          <w:rFonts w:asciiTheme="majorHAnsi" w:eastAsiaTheme="majorEastAsia" w:hAnsiTheme="majorHAnsi" w:cstheme="majorBidi"/>
          <w:b/>
          <w:color w:val="50AF32" w:themeColor="text2"/>
          <w:sz w:val="20"/>
          <w:szCs w:val="28"/>
          <w:lang w:val="en-GB"/>
        </w:rPr>
        <w:t xml:space="preserve">Areas of </w:t>
      </w:r>
      <w:r w:rsidR="00B56377">
        <w:rPr>
          <w:rFonts w:asciiTheme="majorHAnsi" w:eastAsiaTheme="majorEastAsia" w:hAnsiTheme="majorHAnsi" w:cstheme="majorBidi"/>
          <w:b/>
          <w:color w:val="50AF32" w:themeColor="text2"/>
          <w:sz w:val="20"/>
          <w:szCs w:val="28"/>
          <w:lang w:val="en-GB"/>
        </w:rPr>
        <w:t>A</w:t>
      </w:r>
      <w:r w:rsidRPr="006856C8">
        <w:rPr>
          <w:rFonts w:asciiTheme="majorHAnsi" w:eastAsiaTheme="majorEastAsia" w:hAnsiTheme="majorHAnsi" w:cstheme="majorBidi"/>
          <w:b/>
          <w:color w:val="50AF32" w:themeColor="text2"/>
          <w:sz w:val="20"/>
          <w:szCs w:val="28"/>
          <w:lang w:val="en-GB"/>
        </w:rPr>
        <w:t>pplication</w:t>
      </w:r>
    </w:p>
    <w:p w14:paraId="45355741" w14:textId="59F29D82" w:rsidR="00A26FAE" w:rsidRPr="006856C8" w:rsidRDefault="00A26FAE" w:rsidP="00A26FAE">
      <w:pPr>
        <w:rPr>
          <w:lang w:val="en-GB"/>
        </w:rPr>
      </w:pPr>
      <w:r w:rsidRPr="006856C8">
        <w:rPr>
          <w:lang w:val="en-GB"/>
        </w:rPr>
        <w:t xml:space="preserve">The new room sensors are highly suited for use in demand-driven ventilation, heating and air conditioning technology, and facility automation. </w:t>
      </w:r>
    </w:p>
    <w:p w14:paraId="4B915AC5" w14:textId="2B60B375" w:rsidR="00FA3DB6" w:rsidRPr="006856C8" w:rsidRDefault="00FA3DB6" w:rsidP="00A26FAE">
      <w:pPr>
        <w:rPr>
          <w:b/>
          <w:lang w:val="en-GB"/>
        </w:rPr>
      </w:pPr>
    </w:p>
    <w:p w14:paraId="37D159E9" w14:textId="75730147" w:rsidR="006856C8" w:rsidRPr="006856C8" w:rsidRDefault="006856C8" w:rsidP="00A26FAE">
      <w:pPr>
        <w:rPr>
          <w:b/>
          <w:lang w:val="en-GB"/>
        </w:rPr>
      </w:pPr>
    </w:p>
    <w:p w14:paraId="5805057D" w14:textId="77777777" w:rsidR="006856C8" w:rsidRPr="006856C8" w:rsidRDefault="006856C8" w:rsidP="00A26FAE">
      <w:pPr>
        <w:rPr>
          <w:b/>
          <w:lang w:val="en-GB"/>
        </w:rPr>
      </w:pPr>
    </w:p>
    <w:p w14:paraId="7D96F3F1" w14:textId="12BBB5BD" w:rsidR="00A26FAE" w:rsidRPr="006856C8" w:rsidRDefault="00A26FAE" w:rsidP="001455A3">
      <w:pPr>
        <w:rPr>
          <w:rFonts w:asciiTheme="majorHAnsi" w:eastAsiaTheme="majorEastAsia" w:hAnsiTheme="majorHAnsi" w:cstheme="majorBidi"/>
          <w:b/>
          <w:color w:val="50AF32" w:themeColor="text2"/>
          <w:sz w:val="20"/>
          <w:szCs w:val="28"/>
          <w:lang w:val="en-GB"/>
        </w:rPr>
      </w:pPr>
      <w:r w:rsidRPr="006856C8">
        <w:rPr>
          <w:rFonts w:asciiTheme="majorHAnsi" w:eastAsiaTheme="majorEastAsia" w:hAnsiTheme="majorHAnsi" w:cstheme="majorBidi"/>
          <w:b/>
          <w:color w:val="50AF32" w:themeColor="text2"/>
          <w:sz w:val="20"/>
          <w:szCs w:val="28"/>
          <w:lang w:val="en-GB"/>
        </w:rPr>
        <w:lastRenderedPageBreak/>
        <w:t xml:space="preserve">CDS201 – </w:t>
      </w:r>
      <w:r w:rsidR="00B56377">
        <w:rPr>
          <w:rFonts w:asciiTheme="majorHAnsi" w:eastAsiaTheme="majorEastAsia" w:hAnsiTheme="majorHAnsi" w:cstheme="majorBidi"/>
          <w:b/>
          <w:color w:val="50AF32" w:themeColor="text2"/>
          <w:sz w:val="20"/>
          <w:szCs w:val="28"/>
          <w:lang w:val="en-GB"/>
        </w:rPr>
        <w:t>T</w:t>
      </w:r>
      <w:r w:rsidRPr="006856C8">
        <w:rPr>
          <w:rFonts w:asciiTheme="majorHAnsi" w:eastAsiaTheme="majorEastAsia" w:hAnsiTheme="majorHAnsi" w:cstheme="majorBidi"/>
          <w:b/>
          <w:color w:val="50AF32" w:themeColor="text2"/>
          <w:sz w:val="20"/>
          <w:szCs w:val="28"/>
          <w:lang w:val="en-GB"/>
        </w:rPr>
        <w:t xml:space="preserve">he </w:t>
      </w:r>
      <w:r w:rsidR="00B56377">
        <w:rPr>
          <w:rFonts w:asciiTheme="majorHAnsi" w:eastAsiaTheme="majorEastAsia" w:hAnsiTheme="majorHAnsi" w:cstheme="majorBidi"/>
          <w:b/>
          <w:color w:val="50AF32" w:themeColor="text2"/>
          <w:sz w:val="20"/>
          <w:szCs w:val="28"/>
          <w:lang w:val="en-GB"/>
        </w:rPr>
        <w:t>V</w:t>
      </w:r>
      <w:r w:rsidRPr="006856C8">
        <w:rPr>
          <w:rFonts w:asciiTheme="majorHAnsi" w:eastAsiaTheme="majorEastAsia" w:hAnsiTheme="majorHAnsi" w:cstheme="majorBidi"/>
          <w:b/>
          <w:color w:val="50AF32" w:themeColor="text2"/>
          <w:sz w:val="20"/>
          <w:szCs w:val="28"/>
          <w:lang w:val="en-GB"/>
        </w:rPr>
        <w:t xml:space="preserve">ersatile </w:t>
      </w:r>
      <w:r w:rsidR="00B56377">
        <w:rPr>
          <w:rFonts w:asciiTheme="majorHAnsi" w:eastAsiaTheme="majorEastAsia" w:hAnsiTheme="majorHAnsi" w:cstheme="majorBidi"/>
          <w:b/>
          <w:color w:val="50AF32" w:themeColor="text2"/>
          <w:sz w:val="20"/>
          <w:szCs w:val="28"/>
          <w:lang w:val="en-GB"/>
        </w:rPr>
        <w:t>C</w:t>
      </w:r>
      <w:r w:rsidRPr="006856C8">
        <w:rPr>
          <w:rFonts w:asciiTheme="majorHAnsi" w:eastAsiaTheme="majorEastAsia" w:hAnsiTheme="majorHAnsi" w:cstheme="majorBidi"/>
          <w:b/>
          <w:color w:val="50AF32" w:themeColor="text2"/>
          <w:sz w:val="20"/>
          <w:szCs w:val="28"/>
          <w:lang w:val="en-GB"/>
        </w:rPr>
        <w:t>hoice</w:t>
      </w:r>
    </w:p>
    <w:p w14:paraId="723CB4C1" w14:textId="63C00E54" w:rsidR="00A26FAE" w:rsidRPr="006856C8" w:rsidRDefault="00A26FAE" w:rsidP="00A26FAE">
      <w:pPr>
        <w:rPr>
          <w:lang w:val="en-GB"/>
        </w:rPr>
      </w:pPr>
      <w:r w:rsidRPr="006856C8">
        <w:rPr>
          <w:lang w:val="en-GB"/>
        </w:rPr>
        <w:t>The CDS201 combines CO</w:t>
      </w:r>
      <w:r w:rsidRPr="006856C8">
        <w:rPr>
          <w:vertAlign w:val="subscript"/>
          <w:lang w:val="en-GB"/>
        </w:rPr>
        <w:t>2</w:t>
      </w:r>
      <w:r w:rsidRPr="006856C8">
        <w:rPr>
          <w:lang w:val="en-GB"/>
        </w:rPr>
        <w:t xml:space="preserve">, temperature (T) and relative humidity (RH) measurement in a single device and is particularly well suited for demand-driven ventilation and facility automation in residential and commercial applications. </w:t>
      </w:r>
    </w:p>
    <w:p w14:paraId="1DEF54D0" w14:textId="77777777" w:rsidR="00A26FAE" w:rsidRPr="006856C8" w:rsidRDefault="00A26FAE" w:rsidP="00A26FAE">
      <w:pPr>
        <w:rPr>
          <w:lang w:val="en-GB"/>
        </w:rPr>
      </w:pPr>
      <w:r w:rsidRPr="006856C8">
        <w:rPr>
          <w:lang w:val="en-GB"/>
        </w:rPr>
        <w:t>The CDS201's CO</w:t>
      </w:r>
      <w:r w:rsidRPr="006856C8">
        <w:rPr>
          <w:vertAlign w:val="subscript"/>
          <w:lang w:val="en-GB"/>
        </w:rPr>
        <w:t>2</w:t>
      </w:r>
      <w:r w:rsidRPr="006856C8">
        <w:rPr>
          <w:lang w:val="en-GB"/>
        </w:rPr>
        <w:t xml:space="preserve"> measurement relies on the </w:t>
      </w:r>
      <w:proofErr w:type="gramStart"/>
      <w:r w:rsidRPr="006856C8">
        <w:rPr>
          <w:lang w:val="en-GB"/>
        </w:rPr>
        <w:t>contamination-resistant</w:t>
      </w:r>
      <w:proofErr w:type="gramEnd"/>
      <w:r w:rsidRPr="006856C8">
        <w:rPr>
          <w:lang w:val="en-GB"/>
        </w:rPr>
        <w:t xml:space="preserve"> NDIR dual wavelength principle. This technology automatically compensates for aging effects, while at the same time guaranteeing excellent long-term stability. Factory multi-point CO</w:t>
      </w:r>
      <w:r w:rsidRPr="006856C8">
        <w:rPr>
          <w:vertAlign w:val="subscript"/>
          <w:lang w:val="en-GB"/>
        </w:rPr>
        <w:t>2</w:t>
      </w:r>
      <w:r w:rsidRPr="006856C8">
        <w:rPr>
          <w:lang w:val="en-GB"/>
        </w:rPr>
        <w:t xml:space="preserve"> and temperature adjustment ensures high measurement accuracy over the entire temperature operating range. </w:t>
      </w:r>
    </w:p>
    <w:p w14:paraId="52716070" w14:textId="15854B3E" w:rsidR="00EC11AC" w:rsidRPr="006856C8" w:rsidRDefault="00A26FAE" w:rsidP="00A26FAE">
      <w:pPr>
        <w:rPr>
          <w:lang w:val="en-GB"/>
        </w:rPr>
      </w:pPr>
      <w:r w:rsidRPr="006856C8">
        <w:rPr>
          <w:lang w:val="en-GB"/>
        </w:rPr>
        <w:t xml:space="preserve">E+E sensor coating protects the active RH/T sensing element against contamination and corrosive deposits. This results in improved measurement performance and longer sensing element life in environments with high levels of dust or soiling exposure. In addition, it improves long-term stability by preventing stray impedances caused by deposits on the active sensor surface. </w:t>
      </w:r>
    </w:p>
    <w:p w14:paraId="599D5F62" w14:textId="101C1FC4" w:rsidR="00A26FAE" w:rsidRPr="006856C8" w:rsidRDefault="00A26FAE" w:rsidP="00A26FAE">
      <w:pPr>
        <w:rPr>
          <w:rFonts w:asciiTheme="majorHAnsi" w:eastAsiaTheme="majorEastAsia" w:hAnsiTheme="majorHAnsi" w:cstheme="majorBidi"/>
          <w:b/>
          <w:color w:val="50AF32" w:themeColor="text2"/>
          <w:sz w:val="20"/>
          <w:szCs w:val="28"/>
          <w:lang w:val="en-GB"/>
        </w:rPr>
      </w:pPr>
      <w:r w:rsidRPr="006856C8">
        <w:rPr>
          <w:rFonts w:asciiTheme="majorHAnsi" w:eastAsiaTheme="majorEastAsia" w:hAnsiTheme="majorHAnsi" w:cstheme="majorBidi"/>
          <w:b/>
          <w:color w:val="50AF32" w:themeColor="text2"/>
          <w:sz w:val="20"/>
          <w:szCs w:val="28"/>
          <w:lang w:val="en-GB"/>
        </w:rPr>
        <w:t xml:space="preserve">HTS201 – </w:t>
      </w:r>
      <w:r w:rsidR="00B56377">
        <w:rPr>
          <w:rFonts w:asciiTheme="majorHAnsi" w:eastAsiaTheme="majorEastAsia" w:hAnsiTheme="majorHAnsi" w:cstheme="majorBidi"/>
          <w:b/>
          <w:color w:val="50AF32" w:themeColor="text2"/>
          <w:sz w:val="20"/>
          <w:szCs w:val="28"/>
          <w:lang w:val="en-GB"/>
        </w:rPr>
        <w:t>T</w:t>
      </w:r>
      <w:r w:rsidRPr="006856C8">
        <w:rPr>
          <w:rFonts w:asciiTheme="majorHAnsi" w:eastAsiaTheme="majorEastAsia" w:hAnsiTheme="majorHAnsi" w:cstheme="majorBidi"/>
          <w:b/>
          <w:color w:val="50AF32" w:themeColor="text2"/>
          <w:sz w:val="20"/>
          <w:szCs w:val="28"/>
          <w:lang w:val="en-GB"/>
        </w:rPr>
        <w:t xml:space="preserve">he </w:t>
      </w:r>
      <w:r w:rsidR="00B56377">
        <w:rPr>
          <w:rFonts w:asciiTheme="majorHAnsi" w:eastAsiaTheme="majorEastAsia" w:hAnsiTheme="majorHAnsi" w:cstheme="majorBidi"/>
          <w:b/>
          <w:color w:val="50AF32" w:themeColor="text2"/>
          <w:sz w:val="20"/>
          <w:szCs w:val="28"/>
          <w:lang w:val="en-GB"/>
        </w:rPr>
        <w:t>A</w:t>
      </w:r>
      <w:r w:rsidRPr="006856C8">
        <w:rPr>
          <w:rFonts w:asciiTheme="majorHAnsi" w:eastAsiaTheme="majorEastAsia" w:hAnsiTheme="majorHAnsi" w:cstheme="majorBidi"/>
          <w:b/>
          <w:color w:val="50AF32" w:themeColor="text2"/>
          <w:sz w:val="20"/>
          <w:szCs w:val="28"/>
          <w:lang w:val="en-GB"/>
        </w:rPr>
        <w:t>llrounder</w:t>
      </w:r>
    </w:p>
    <w:p w14:paraId="2B2C1BD1" w14:textId="77777777" w:rsidR="00A26FAE" w:rsidRPr="006856C8" w:rsidRDefault="00A26FAE" w:rsidP="00A26FAE">
      <w:pPr>
        <w:rPr>
          <w:lang w:val="en-GB"/>
        </w:rPr>
      </w:pPr>
      <w:r w:rsidRPr="006856C8">
        <w:rPr>
          <w:lang w:val="en-GB"/>
        </w:rPr>
        <w:t xml:space="preserve">The HTS201 is designed for accurate and reliable measurement of relative humidity (RH) and temperature (T) in residential and commercial facility automation applications. </w:t>
      </w:r>
    </w:p>
    <w:p w14:paraId="58E1459A" w14:textId="5FB2BCF4" w:rsidR="00A26FAE" w:rsidRPr="006856C8" w:rsidRDefault="00A26FAE" w:rsidP="00A26FAE">
      <w:pPr>
        <w:rPr>
          <w:lang w:val="en-GB"/>
        </w:rPr>
      </w:pPr>
      <w:r w:rsidRPr="006856C8">
        <w:rPr>
          <w:lang w:val="en-GB"/>
        </w:rPr>
        <w:t>The E+E RH/T sensing element with its patented sensing technology guarantees excellent performance over the entire operating range even in environments with high levels of dust or soiling exposure. Again, E+E sensor coating ensures long-term stability for the measurements.</w:t>
      </w:r>
    </w:p>
    <w:p w14:paraId="2A1526F9" w14:textId="09BFB1B2" w:rsidR="00A26FAE" w:rsidRPr="006856C8" w:rsidRDefault="00A26FAE" w:rsidP="00A26FAE">
      <w:pPr>
        <w:rPr>
          <w:rFonts w:asciiTheme="majorHAnsi" w:eastAsiaTheme="majorEastAsia" w:hAnsiTheme="majorHAnsi" w:cstheme="majorBidi"/>
          <w:b/>
          <w:color w:val="50AF32" w:themeColor="text2"/>
          <w:sz w:val="20"/>
          <w:szCs w:val="28"/>
          <w:lang w:val="en-GB"/>
        </w:rPr>
      </w:pPr>
      <w:r w:rsidRPr="006856C8">
        <w:rPr>
          <w:rFonts w:asciiTheme="majorHAnsi" w:eastAsiaTheme="majorEastAsia" w:hAnsiTheme="majorHAnsi" w:cstheme="majorBidi"/>
          <w:b/>
          <w:color w:val="50AF32" w:themeColor="text2"/>
          <w:sz w:val="20"/>
          <w:szCs w:val="28"/>
          <w:lang w:val="en-GB"/>
        </w:rPr>
        <w:t xml:space="preserve">TES201 – </w:t>
      </w:r>
      <w:r w:rsidR="00B56377">
        <w:rPr>
          <w:rFonts w:asciiTheme="majorHAnsi" w:eastAsiaTheme="majorEastAsia" w:hAnsiTheme="majorHAnsi" w:cstheme="majorBidi"/>
          <w:b/>
          <w:color w:val="50AF32" w:themeColor="text2"/>
          <w:sz w:val="20"/>
          <w:szCs w:val="28"/>
          <w:lang w:val="en-GB"/>
        </w:rPr>
        <w:t>T</w:t>
      </w:r>
      <w:r w:rsidRPr="006856C8">
        <w:rPr>
          <w:rFonts w:asciiTheme="majorHAnsi" w:eastAsiaTheme="majorEastAsia" w:hAnsiTheme="majorHAnsi" w:cstheme="majorBidi"/>
          <w:b/>
          <w:color w:val="50AF32" w:themeColor="text2"/>
          <w:sz w:val="20"/>
          <w:szCs w:val="28"/>
          <w:lang w:val="en-GB"/>
        </w:rPr>
        <w:t xml:space="preserve">he </w:t>
      </w:r>
      <w:r w:rsidR="00B56377">
        <w:rPr>
          <w:rFonts w:asciiTheme="majorHAnsi" w:eastAsiaTheme="majorEastAsia" w:hAnsiTheme="majorHAnsi" w:cstheme="majorBidi"/>
          <w:b/>
          <w:color w:val="50AF32" w:themeColor="text2"/>
          <w:sz w:val="20"/>
          <w:szCs w:val="28"/>
          <w:lang w:val="en-GB"/>
        </w:rPr>
        <w:t>E</w:t>
      </w:r>
      <w:r w:rsidRPr="006856C8">
        <w:rPr>
          <w:rFonts w:asciiTheme="majorHAnsi" w:eastAsiaTheme="majorEastAsia" w:hAnsiTheme="majorHAnsi" w:cstheme="majorBidi"/>
          <w:b/>
          <w:color w:val="50AF32" w:themeColor="text2"/>
          <w:sz w:val="20"/>
          <w:szCs w:val="28"/>
          <w:lang w:val="en-GB"/>
        </w:rPr>
        <w:t xml:space="preserve">fficient </w:t>
      </w:r>
      <w:r w:rsidR="00B56377">
        <w:rPr>
          <w:rFonts w:asciiTheme="majorHAnsi" w:eastAsiaTheme="majorEastAsia" w:hAnsiTheme="majorHAnsi" w:cstheme="majorBidi"/>
          <w:b/>
          <w:color w:val="50AF32" w:themeColor="text2"/>
          <w:sz w:val="20"/>
          <w:szCs w:val="28"/>
          <w:lang w:val="en-GB"/>
        </w:rPr>
        <w:t>C</w:t>
      </w:r>
      <w:r w:rsidRPr="006856C8">
        <w:rPr>
          <w:rFonts w:asciiTheme="majorHAnsi" w:eastAsiaTheme="majorEastAsia" w:hAnsiTheme="majorHAnsi" w:cstheme="majorBidi"/>
          <w:b/>
          <w:color w:val="50AF32" w:themeColor="text2"/>
          <w:sz w:val="20"/>
          <w:szCs w:val="28"/>
          <w:lang w:val="en-GB"/>
        </w:rPr>
        <w:t>hoice</w:t>
      </w:r>
    </w:p>
    <w:p w14:paraId="4BCAED00" w14:textId="72A72897" w:rsidR="00A26FAE" w:rsidRPr="006856C8" w:rsidRDefault="00A26FAE" w:rsidP="00A26FAE">
      <w:pPr>
        <w:jc w:val="both"/>
        <w:rPr>
          <w:lang w:val="en-GB"/>
        </w:rPr>
      </w:pPr>
      <w:r w:rsidRPr="006856C8">
        <w:rPr>
          <w:lang w:val="en-GB"/>
        </w:rPr>
        <w:t>The TES201 is designed for accurate room temperature measurement (T) for indoor climate control. In addition to proven, high-quality E+E sensing technology, these room sensors impress with their great price/performance ratio.</w:t>
      </w:r>
    </w:p>
    <w:p w14:paraId="7056EA85" w14:textId="71E700C7" w:rsidR="00EE20A6" w:rsidRPr="00EE6842" w:rsidRDefault="00EE20A6" w:rsidP="00EE20A6">
      <w:pPr>
        <w:pStyle w:val="KeinLeerraum"/>
        <w:rPr>
          <w:sz w:val="14"/>
          <w:szCs w:val="14"/>
          <w:lang w:val="en-US"/>
        </w:rPr>
      </w:pPr>
      <w:r w:rsidRPr="00EE6842">
        <w:rPr>
          <w:sz w:val="14"/>
          <w:szCs w:val="14"/>
          <w:lang w:val="en-US"/>
        </w:rPr>
        <w:t xml:space="preserve">Characters (incl. spaces): </w:t>
      </w:r>
      <w:r>
        <w:rPr>
          <w:sz w:val="14"/>
          <w:szCs w:val="14"/>
          <w:lang w:val="en-US"/>
        </w:rPr>
        <w:t>5.292</w:t>
      </w:r>
      <w:r w:rsidRPr="00EE6842">
        <w:rPr>
          <w:sz w:val="14"/>
          <w:szCs w:val="14"/>
          <w:lang w:val="en-US"/>
        </w:rPr>
        <w:br/>
        <w:t xml:space="preserve">Words: </w:t>
      </w:r>
      <w:r>
        <w:rPr>
          <w:sz w:val="14"/>
          <w:szCs w:val="14"/>
          <w:lang w:val="en-US"/>
        </w:rPr>
        <w:t>749</w:t>
      </w:r>
    </w:p>
    <w:p w14:paraId="516FE7C0" w14:textId="77777777" w:rsidR="00EE20A6" w:rsidRPr="00EE6842" w:rsidRDefault="00EE20A6" w:rsidP="00EE20A6">
      <w:pPr>
        <w:rPr>
          <w:lang w:val="en-US"/>
        </w:rPr>
      </w:pPr>
    </w:p>
    <w:p w14:paraId="4D1A9F45" w14:textId="36D9995C" w:rsidR="00EE20A6" w:rsidRPr="00EE20A6" w:rsidRDefault="00EE20A6" w:rsidP="00EE20A6">
      <w:pPr>
        <w:pStyle w:val="berschrift3"/>
        <w:rPr>
          <w:lang w:val="en-US"/>
        </w:rPr>
      </w:pPr>
      <w:r w:rsidRPr="00EE20A6">
        <w:rPr>
          <w:lang w:val="en-US"/>
        </w:rPr>
        <w:t>Image</w:t>
      </w:r>
    </w:p>
    <w:p w14:paraId="115CF0D6" w14:textId="23A434EE" w:rsidR="00EE20A6" w:rsidRPr="00EE20A6" w:rsidRDefault="00EE20A6" w:rsidP="00EE20A6">
      <w:pPr>
        <w:pStyle w:val="Textkrper2"/>
        <w:rPr>
          <w:rFonts w:eastAsia="Calibri" w:cs="Arial"/>
          <w:sz w:val="16"/>
          <w:lang w:val="en-US" w:eastAsia="en-US"/>
        </w:rPr>
      </w:pPr>
      <w:r>
        <w:rPr>
          <w:noProof/>
        </w:rPr>
        <w:drawing>
          <wp:anchor distT="0" distB="0" distL="114300" distR="114300" simplePos="0" relativeHeight="251659264" behindDoc="1" locked="0" layoutInCell="1" allowOverlap="1" wp14:anchorId="6D8F4C47" wp14:editId="2D6E2266">
            <wp:simplePos x="0" y="0"/>
            <wp:positionH relativeFrom="column">
              <wp:posOffset>0</wp:posOffset>
            </wp:positionH>
            <wp:positionV relativeFrom="paragraph">
              <wp:posOffset>115570</wp:posOffset>
            </wp:positionV>
            <wp:extent cx="4606925" cy="1757045"/>
            <wp:effectExtent l="0" t="0" r="3175" b="0"/>
            <wp:wrapTight wrapText="bothSides">
              <wp:wrapPolygon edited="0">
                <wp:start x="0" y="0"/>
                <wp:lineTo x="0" y="21311"/>
                <wp:lineTo x="21526" y="21311"/>
                <wp:lineTo x="2152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6925" cy="1757045"/>
                    </a:xfrm>
                    <a:prstGeom prst="rect">
                      <a:avLst/>
                    </a:prstGeom>
                    <a:noFill/>
                    <a:ln>
                      <a:noFill/>
                    </a:ln>
                  </pic:spPr>
                </pic:pic>
              </a:graphicData>
            </a:graphic>
          </wp:anchor>
        </w:drawing>
      </w:r>
    </w:p>
    <w:p w14:paraId="5B4B7754" w14:textId="77777777" w:rsidR="00EE20A6" w:rsidRDefault="00EE20A6" w:rsidP="00EE20A6">
      <w:pPr>
        <w:pStyle w:val="KeinLeerraum"/>
        <w:rPr>
          <w:sz w:val="14"/>
          <w:lang w:val="en-US" w:eastAsia="en-US"/>
        </w:rPr>
      </w:pPr>
    </w:p>
    <w:p w14:paraId="693E8647" w14:textId="77777777" w:rsidR="00EE20A6" w:rsidRPr="00EE20A6" w:rsidRDefault="00EE20A6" w:rsidP="00EE20A6">
      <w:pPr>
        <w:pStyle w:val="KeinLeerraum"/>
        <w:rPr>
          <w:sz w:val="14"/>
          <w:lang w:val="en-US" w:eastAsia="en-US"/>
        </w:rPr>
      </w:pPr>
    </w:p>
    <w:p w14:paraId="38F80135" w14:textId="77777777" w:rsidR="00EE20A6" w:rsidRDefault="00EE20A6" w:rsidP="00EE20A6">
      <w:pPr>
        <w:pStyle w:val="KeinLeerraum"/>
        <w:rPr>
          <w:sz w:val="14"/>
          <w:lang w:val="en-US" w:eastAsia="en-US"/>
        </w:rPr>
      </w:pPr>
    </w:p>
    <w:p w14:paraId="19783AEE" w14:textId="77777777" w:rsidR="00EE20A6" w:rsidRPr="00EE20A6" w:rsidRDefault="00EE20A6" w:rsidP="00EE20A6">
      <w:pPr>
        <w:pStyle w:val="KeinLeerraum"/>
        <w:rPr>
          <w:sz w:val="14"/>
          <w:lang w:val="en-US" w:eastAsia="en-US"/>
        </w:rPr>
      </w:pPr>
    </w:p>
    <w:p w14:paraId="323B16B0" w14:textId="77777777" w:rsidR="00EE20A6" w:rsidRDefault="00EE20A6" w:rsidP="00EE20A6">
      <w:pPr>
        <w:pStyle w:val="KeinLeerraum"/>
        <w:rPr>
          <w:sz w:val="14"/>
          <w:lang w:val="en-US" w:eastAsia="en-US"/>
        </w:rPr>
      </w:pPr>
    </w:p>
    <w:p w14:paraId="42BC7366" w14:textId="77777777" w:rsidR="00EE20A6" w:rsidRPr="00EE20A6" w:rsidRDefault="00EE20A6" w:rsidP="00EE20A6">
      <w:pPr>
        <w:pStyle w:val="KeinLeerraum"/>
        <w:rPr>
          <w:sz w:val="14"/>
          <w:lang w:val="en-US" w:eastAsia="en-US"/>
        </w:rPr>
      </w:pPr>
    </w:p>
    <w:p w14:paraId="75174A72" w14:textId="77777777" w:rsidR="00EE20A6" w:rsidRDefault="00EE20A6" w:rsidP="00EE20A6">
      <w:pPr>
        <w:pStyle w:val="KeinLeerraum"/>
        <w:rPr>
          <w:sz w:val="14"/>
          <w:lang w:val="en-US" w:eastAsia="en-US"/>
        </w:rPr>
      </w:pPr>
    </w:p>
    <w:p w14:paraId="43E47118" w14:textId="77777777" w:rsidR="00EE20A6" w:rsidRPr="00EE20A6" w:rsidRDefault="00EE20A6" w:rsidP="00EE20A6">
      <w:pPr>
        <w:pStyle w:val="KeinLeerraum"/>
        <w:rPr>
          <w:sz w:val="14"/>
          <w:lang w:val="en-US" w:eastAsia="en-US"/>
        </w:rPr>
      </w:pPr>
    </w:p>
    <w:p w14:paraId="23CED9C6" w14:textId="77777777" w:rsidR="00EE20A6" w:rsidRDefault="00EE20A6" w:rsidP="00EE20A6">
      <w:pPr>
        <w:pStyle w:val="KeinLeerraum"/>
        <w:rPr>
          <w:sz w:val="14"/>
          <w:lang w:val="en-US" w:eastAsia="en-US"/>
        </w:rPr>
      </w:pPr>
    </w:p>
    <w:p w14:paraId="7F775D18" w14:textId="77777777" w:rsidR="00EE20A6" w:rsidRPr="00EE20A6" w:rsidRDefault="00EE20A6" w:rsidP="00EE20A6">
      <w:pPr>
        <w:pStyle w:val="KeinLeerraum"/>
        <w:rPr>
          <w:sz w:val="14"/>
          <w:lang w:val="en-US" w:eastAsia="en-US"/>
        </w:rPr>
      </w:pPr>
    </w:p>
    <w:p w14:paraId="5EE57D41" w14:textId="77777777" w:rsidR="00092E38" w:rsidRPr="00092E38" w:rsidRDefault="00092E38" w:rsidP="00092E38">
      <w:pPr>
        <w:pStyle w:val="Textkrper2"/>
        <w:rPr>
          <w:rFonts w:eastAsia="Calibri" w:cs="Arial"/>
          <w:sz w:val="16"/>
          <w:lang w:val="en-US" w:eastAsia="en-US"/>
        </w:rPr>
      </w:pPr>
      <w:r w:rsidRPr="004265F2">
        <w:rPr>
          <w:rFonts w:asciiTheme="minorHAnsi" w:eastAsiaTheme="minorEastAsia" w:hAnsiTheme="minorHAnsi" w:cstheme="minorBidi"/>
          <w:color w:val="000000" w:themeColor="text1"/>
          <w:sz w:val="14"/>
          <w:szCs w:val="22"/>
          <w:lang w:val="en-US" w:eastAsia="en-US"/>
        </w:rPr>
        <w:t>The new E+E room sensor generation: CDS201, HTS201, TES201 (from left to right)</w:t>
      </w:r>
    </w:p>
    <w:p w14:paraId="117C1653" w14:textId="77777777" w:rsidR="00092E38" w:rsidRDefault="00092E38" w:rsidP="001A2B1F">
      <w:pPr>
        <w:rPr>
          <w:lang w:val="en-GB"/>
        </w:rPr>
      </w:pPr>
    </w:p>
    <w:p w14:paraId="2CA5C353" w14:textId="6583EF31" w:rsidR="001A2B1F" w:rsidRPr="006856C8" w:rsidRDefault="001A2B1F" w:rsidP="001A2B1F">
      <w:pPr>
        <w:rPr>
          <w:lang w:val="en-GB"/>
        </w:rPr>
      </w:pPr>
      <w:r w:rsidRPr="006856C8">
        <w:rPr>
          <w:lang w:val="en-GB"/>
        </w:rPr>
        <w:t xml:space="preserve">Photos: E+E </w:t>
      </w:r>
      <w:proofErr w:type="spellStart"/>
      <w:r w:rsidRPr="006856C8">
        <w:rPr>
          <w:lang w:val="en-GB"/>
        </w:rPr>
        <w:t>Elektronik</w:t>
      </w:r>
      <w:proofErr w:type="spellEnd"/>
      <w:r w:rsidRPr="006856C8">
        <w:rPr>
          <w:lang w:val="en-GB"/>
        </w:rPr>
        <w:t xml:space="preserve"> </w:t>
      </w:r>
      <w:proofErr w:type="spellStart"/>
      <w:r w:rsidRPr="006856C8">
        <w:rPr>
          <w:lang w:val="en-GB"/>
        </w:rPr>
        <w:t>Ges.m.b.H</w:t>
      </w:r>
      <w:proofErr w:type="spellEnd"/>
      <w:r w:rsidRPr="006856C8">
        <w:rPr>
          <w:lang w:val="en-GB"/>
        </w:rPr>
        <w:t>., reprinting free of charge</w:t>
      </w:r>
    </w:p>
    <w:p w14:paraId="1BBAF6F9" w14:textId="77777777" w:rsidR="001A2B1F" w:rsidRPr="006856C8" w:rsidRDefault="001A2B1F" w:rsidP="001A2B1F">
      <w:pPr>
        <w:pStyle w:val="berschrift3"/>
        <w:rPr>
          <w:lang w:val="en-GB"/>
        </w:rPr>
      </w:pPr>
      <w:r w:rsidRPr="006856C8">
        <w:rPr>
          <w:lang w:val="en-GB"/>
        </w:rPr>
        <w:lastRenderedPageBreak/>
        <w:t>Company profile</w:t>
      </w:r>
    </w:p>
    <w:p w14:paraId="6EA16321" w14:textId="76A54E09" w:rsidR="001A2B1F" w:rsidRPr="006856C8" w:rsidRDefault="001A2B1F" w:rsidP="001A2B1F">
      <w:pPr>
        <w:rPr>
          <w:lang w:val="en-GB"/>
        </w:rPr>
      </w:pPr>
      <w:r w:rsidRPr="006856C8">
        <w:rPr>
          <w:lang w:val="en-GB"/>
        </w:rPr>
        <w:t xml:space="preserve">E+E </w:t>
      </w:r>
      <w:proofErr w:type="spellStart"/>
      <w:r w:rsidRPr="006856C8">
        <w:rPr>
          <w:lang w:val="en-GB"/>
        </w:rPr>
        <w:t>Elektronik</w:t>
      </w:r>
      <w:proofErr w:type="spellEnd"/>
      <w:r w:rsidRPr="006856C8">
        <w:rPr>
          <w:lang w:val="en-GB"/>
        </w:rPr>
        <w:t xml:space="preserve"> develops and produces sensing elements, sensing modules and sensors for CO</w:t>
      </w:r>
      <w:r w:rsidRPr="006856C8">
        <w:rPr>
          <w:vertAlign w:val="subscript"/>
          <w:lang w:val="en-GB"/>
        </w:rPr>
        <w:t>2</w:t>
      </w:r>
      <w:r w:rsidRPr="006856C8">
        <w:rPr>
          <w:lang w:val="en-GB"/>
        </w:rPr>
        <w:t xml:space="preserve">, pressure, flow, humidity, moisture in oil, air velocity, dew point and temperature. Handheld measuring devices, humidity calibration systems and calibration services round off the Austrian sensor specialist's extensive product portfolio. The main areas of application for E+E products are in industrial measurement technology, </w:t>
      </w:r>
      <w:proofErr w:type="gramStart"/>
      <w:r w:rsidRPr="006856C8">
        <w:rPr>
          <w:lang w:val="en-GB"/>
        </w:rPr>
        <w:t>HVAC</w:t>
      </w:r>
      <w:proofErr w:type="gramEnd"/>
      <w:r w:rsidRPr="006856C8">
        <w:rPr>
          <w:lang w:val="en-GB"/>
        </w:rPr>
        <w:t xml:space="preserve"> and facility engineering.</w:t>
      </w:r>
      <w:r w:rsidRPr="006856C8">
        <w:rPr>
          <w:szCs w:val="18"/>
          <w:lang w:val="en-GB"/>
        </w:rPr>
        <w:t xml:space="preserve"> A certified quality management system according to</w:t>
      </w:r>
      <w:r w:rsidRPr="006856C8">
        <w:rPr>
          <w:lang w:val="en-GB"/>
        </w:rPr>
        <w:t xml:space="preserve"> ISO 9001 and IATF 16949 ensures the highest quality standards. E+E </w:t>
      </w:r>
      <w:proofErr w:type="spellStart"/>
      <w:r w:rsidRPr="006856C8">
        <w:rPr>
          <w:lang w:val="en-GB"/>
        </w:rPr>
        <w:t>Elektronik</w:t>
      </w:r>
      <w:proofErr w:type="spellEnd"/>
      <w:r w:rsidRPr="006856C8">
        <w:rPr>
          <w:lang w:val="en-GB"/>
        </w:rPr>
        <w:t xml:space="preserve"> is represented by its own subsidiaries in China, Germany, France, India, Italy, Korea, and the USA, and by sales partners in more than 60 countries worldwide. The accredited E+E calibration laboratory has been tasked by Austria's Federal Office of Metrology and Surveying (BEV) with providing the national standards for humidity, dew point, air flow velocity and CO</w:t>
      </w:r>
      <w:r w:rsidRPr="006856C8">
        <w:rPr>
          <w:vertAlign w:val="subscript"/>
          <w:lang w:val="en-GB"/>
        </w:rPr>
        <w:t>2</w:t>
      </w:r>
      <w:r w:rsidRPr="006856C8">
        <w:rPr>
          <w:lang w:val="en-GB"/>
        </w:rPr>
        <w:t xml:space="preserve"> gas concentration.</w:t>
      </w:r>
    </w:p>
    <w:p w14:paraId="4064DD6D" w14:textId="77777777" w:rsidR="001A2B1F" w:rsidRDefault="001A2B1F" w:rsidP="001A2B1F">
      <w:pPr>
        <w:rPr>
          <w:rFonts w:ascii="Arial" w:hAnsi="Arial" w:cs="Arial"/>
          <w:b/>
          <w:color w:val="50AF32" w:themeColor="accent1"/>
        </w:rPr>
      </w:pPr>
      <w:r>
        <w:rPr>
          <w:rFonts w:ascii="Arial" w:hAnsi="Arial" w:cs="Arial"/>
          <w:b/>
        </w:rPr>
        <w:t xml:space="preserve">E+E Elektronik </w:t>
      </w:r>
      <w:proofErr w:type="spellStart"/>
      <w:r>
        <w:rPr>
          <w:rFonts w:ascii="Arial" w:hAnsi="Arial" w:cs="Arial"/>
          <w:b/>
        </w:rPr>
        <w:t>Ges.m.b.H</w:t>
      </w:r>
      <w:proofErr w:type="spellEnd"/>
      <w:r>
        <w:rPr>
          <w:rFonts w:ascii="Arial" w:hAnsi="Arial" w:cs="Arial"/>
          <w:b/>
        </w:rPr>
        <w:t>.</w:t>
      </w:r>
      <w:r>
        <w:rPr>
          <w:rFonts w:ascii="Arial" w:hAnsi="Arial" w:cs="Arial"/>
          <w:b/>
        </w:rPr>
        <w:br/>
      </w:r>
      <w:r>
        <w:rPr>
          <w:rFonts w:ascii="Arial" w:hAnsi="Arial" w:cs="Arial"/>
        </w:rPr>
        <w:t>Langwiesen 7</w:t>
      </w:r>
      <w:r>
        <w:rPr>
          <w:rFonts w:ascii="Arial" w:hAnsi="Arial" w:cs="Arial"/>
        </w:rPr>
        <w:br/>
        <w:t>4209 Engerwitzdorf</w:t>
      </w:r>
      <w:r>
        <w:rPr>
          <w:rFonts w:ascii="Arial" w:hAnsi="Arial" w:cs="Arial"/>
        </w:rPr>
        <w:br/>
        <w:t>Austria</w:t>
      </w:r>
      <w:r>
        <w:rPr>
          <w:rFonts w:ascii="Arial" w:hAnsi="Arial" w:cs="Arial"/>
        </w:rPr>
        <w:br/>
        <w:t>T +43 7235 605-0</w:t>
      </w:r>
      <w:r>
        <w:rPr>
          <w:rFonts w:ascii="Arial" w:hAnsi="Arial" w:cs="Arial"/>
        </w:rPr>
        <w:br/>
      </w:r>
      <w:hyperlink r:id="rId8" w:history="1">
        <w:r>
          <w:rPr>
            <w:rStyle w:val="Hyperlink"/>
            <w:rFonts w:ascii="Arial" w:hAnsi="Arial" w:cs="Arial"/>
          </w:rPr>
          <w:t>info@epluse.com</w:t>
        </w:r>
      </w:hyperlink>
      <w:r>
        <w:rPr>
          <w:rFonts w:ascii="Arial" w:hAnsi="Arial" w:cs="Arial"/>
        </w:rPr>
        <w:br/>
      </w:r>
      <w:hyperlink r:id="rId9" w:history="1">
        <w:r>
          <w:rPr>
            <w:rStyle w:val="Hyperlink"/>
            <w:rFonts w:ascii="Arial" w:hAnsi="Arial" w:cs="Arial"/>
            <w:b/>
          </w:rPr>
          <w:t>www.epluse.com</w:t>
        </w:r>
      </w:hyperlink>
      <w:r>
        <w:rPr>
          <w:rFonts w:ascii="Arial" w:hAnsi="Arial" w:cs="Arial"/>
          <w:b/>
          <w:color w:val="50AF32" w:themeColor="accent1"/>
        </w:rPr>
        <w:t xml:space="preserve"> </w:t>
      </w:r>
    </w:p>
    <w:p w14:paraId="788F82EC" w14:textId="77777777" w:rsidR="001455A3" w:rsidRDefault="001455A3" w:rsidP="001A2B1F">
      <w:pPr>
        <w:rPr>
          <w:rFonts w:ascii="Arial" w:hAnsi="Arial" w:cs="Arial"/>
          <w:b/>
        </w:rPr>
      </w:pPr>
    </w:p>
    <w:p w14:paraId="349EA041" w14:textId="4D224D45" w:rsidR="001A2B1F" w:rsidRPr="00092E38" w:rsidRDefault="001455A3" w:rsidP="001A2B1F">
      <w:pPr>
        <w:rPr>
          <w:lang w:val="en-US"/>
        </w:rPr>
      </w:pPr>
      <w:r w:rsidRPr="00092E38">
        <w:rPr>
          <w:rFonts w:ascii="Arial" w:hAnsi="Arial" w:cs="Arial"/>
          <w:b/>
          <w:lang w:val="en-US"/>
        </w:rPr>
        <w:t>Press contact</w:t>
      </w:r>
      <w:r w:rsidRPr="00092E38">
        <w:rPr>
          <w:rFonts w:ascii="Arial" w:hAnsi="Arial" w:cs="Arial"/>
          <w:b/>
          <w:lang w:val="en-US"/>
        </w:rPr>
        <w:br/>
      </w:r>
      <w:r w:rsidR="00092E38" w:rsidRPr="00092E38">
        <w:rPr>
          <w:lang w:val="en-US"/>
        </w:rPr>
        <w:t>Mrs. Ev</w:t>
      </w:r>
      <w:r w:rsidR="00092E38">
        <w:rPr>
          <w:lang w:val="en-US"/>
        </w:rPr>
        <w:t>a Schönhart</w:t>
      </w:r>
      <w:r w:rsidRPr="00092E38">
        <w:rPr>
          <w:lang w:val="en-US"/>
        </w:rPr>
        <w:br/>
      </w:r>
      <w:r w:rsidRPr="00092E38">
        <w:rPr>
          <w:rFonts w:ascii="Arial" w:hAnsi="Arial" w:cs="Arial"/>
          <w:lang w:val="en-US"/>
        </w:rPr>
        <w:t>T +43 7235 605-</w:t>
      </w:r>
      <w:r w:rsidR="00092E38">
        <w:rPr>
          <w:rFonts w:ascii="Arial" w:hAnsi="Arial" w:cs="Arial"/>
          <w:lang w:val="en-US"/>
        </w:rPr>
        <w:t>479</w:t>
      </w:r>
      <w:r w:rsidRPr="00092E38">
        <w:rPr>
          <w:rFonts w:ascii="Arial" w:hAnsi="Arial" w:cs="Arial"/>
          <w:lang w:val="en-US"/>
        </w:rPr>
        <w:br/>
      </w:r>
      <w:hyperlink r:id="rId10" w:history="1">
        <w:r w:rsidRPr="00092E38">
          <w:rPr>
            <w:rStyle w:val="Hyperlink"/>
            <w:rFonts w:ascii="Arial" w:hAnsi="Arial" w:cs="Arial"/>
            <w:lang w:val="en-US"/>
          </w:rPr>
          <w:t>pr@epluse.com</w:t>
        </w:r>
      </w:hyperlink>
    </w:p>
    <w:p w14:paraId="4476B5A7" w14:textId="77777777" w:rsidR="00E80D2B" w:rsidRPr="00092E38" w:rsidRDefault="00E80D2B" w:rsidP="001A2B1F">
      <w:pPr>
        <w:rPr>
          <w:lang w:val="en-US"/>
        </w:rPr>
      </w:pPr>
    </w:p>
    <w:sectPr w:rsidR="00E80D2B" w:rsidRPr="00092E38" w:rsidSect="005B40B6">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B5A4" w14:textId="77777777" w:rsidR="001A2B1F" w:rsidRDefault="001A2B1F" w:rsidP="00232B1D">
      <w:pPr>
        <w:spacing w:before="0" w:after="0" w:line="240" w:lineRule="auto"/>
      </w:pPr>
      <w:r>
        <w:separator/>
      </w:r>
    </w:p>
  </w:endnote>
  <w:endnote w:type="continuationSeparator" w:id="0">
    <w:p w14:paraId="5ED1CFC4" w14:textId="77777777" w:rsidR="001A2B1F" w:rsidRDefault="001A2B1F" w:rsidP="00232B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okila">
    <w:panose1 w:val="01010601010101010101"/>
    <w:charset w:val="01"/>
    <w:family w:val="auto"/>
    <w:pitch w:val="variable"/>
    <w:sig w:usb0="00008000" w:usb1="00000000" w:usb2="00000000" w:usb3="00000000" w:csb0="00000000"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1380" w14:textId="77777777" w:rsidR="009851AA" w:rsidRDefault="00F15C6B" w:rsidP="00F15C6B">
    <w:pPr>
      <w:pStyle w:val="KeinLeerraum"/>
    </w:pPr>
    <w:r>
      <w:t xml:space="preserve">Page </w:t>
    </w:r>
    <w:r>
      <w:fldChar w:fldCharType="begin"/>
    </w:r>
    <w:r>
      <w:rPr>
        <w:noProof/>
      </w:rPr>
      <w:instrText>PAGE  \* Arabic  \* MERGEFORMAT</w:instrText>
    </w:r>
    <w:r>
      <w:fldChar w:fldCharType="separate"/>
    </w:r>
    <w:r>
      <w:rPr>
        <w:noProof/>
      </w:rPr>
      <w:t>2</w:t>
    </w:r>
    <w:r>
      <w:fldChar w:fldCharType="end"/>
    </w:r>
    <w:r>
      <w:t>/</w:t>
    </w:r>
    <w:r>
      <w:rPr>
        <w:noProof/>
      </w:rPr>
      <w:fldChar w:fldCharType="begin"/>
    </w:r>
    <w:r>
      <w:rPr>
        <w:noProof/>
      </w:rPr>
      <w:instrText>NUMPAGES  \* Arabic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51C7" w14:textId="77777777" w:rsidR="00E51688" w:rsidRDefault="00E51688" w:rsidP="00E51688">
    <w:pPr>
      <w:pStyle w:val="KeinLeerraum"/>
    </w:pPr>
    <w:r>
      <w:t xml:space="preserve">Page </w:t>
    </w:r>
    <w:r>
      <w:fldChar w:fldCharType="begin"/>
    </w:r>
    <w:r>
      <w:rPr>
        <w:noProof/>
      </w:rPr>
      <w:instrText>PAGE  \* Arabic  \* MERGEFORMAT</w:instrText>
    </w:r>
    <w:r>
      <w:fldChar w:fldCharType="separate"/>
    </w:r>
    <w:r>
      <w:rPr>
        <w:noProof/>
      </w:rPr>
      <w:t>1</w:t>
    </w:r>
    <w:r>
      <w:fldChar w:fldCharType="end"/>
    </w:r>
    <w:r>
      <w:t>/</w:t>
    </w:r>
    <w:r>
      <w:rPr>
        <w:noProof/>
      </w:rPr>
      <w:fldChar w:fldCharType="begin"/>
    </w:r>
    <w:r>
      <w:rPr>
        <w:noProof/>
      </w:rPr>
      <w:instrText>NUMPAGES  \* Arabic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B1EB" w14:textId="77777777" w:rsidR="001A2B1F" w:rsidRDefault="001A2B1F" w:rsidP="00232B1D">
      <w:pPr>
        <w:spacing w:before="0" w:after="0" w:line="240" w:lineRule="auto"/>
      </w:pPr>
      <w:r>
        <w:separator/>
      </w:r>
    </w:p>
  </w:footnote>
  <w:footnote w:type="continuationSeparator" w:id="0">
    <w:p w14:paraId="4145EC00" w14:textId="77777777" w:rsidR="001A2B1F" w:rsidRDefault="001A2B1F" w:rsidP="00232B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9CE9" w14:textId="77777777" w:rsidR="009851AA" w:rsidRDefault="009851AA" w:rsidP="00232B1D">
    <w:pPr>
      <w:pStyle w:val="Kopfzeile"/>
      <w:tabs>
        <w:tab w:val="clear" w:pos="4536"/>
        <w:tab w:val="clear" w:pos="9072"/>
        <w:tab w:val="left" w:pos="1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0EB9" w14:textId="77777777" w:rsidR="005B40B6" w:rsidRDefault="005B40B6">
    <w:pPr>
      <w:pStyle w:val="Kopfzeile"/>
    </w:pPr>
    <w:r w:rsidRPr="0016603C">
      <w:rPr>
        <w:noProof/>
      </w:rPr>
      <w:drawing>
        <wp:anchor distT="0" distB="0" distL="114300" distR="114300" simplePos="0" relativeHeight="251660287" behindDoc="1" locked="1" layoutInCell="1" allowOverlap="1" wp14:anchorId="5BAF3D6E" wp14:editId="6CD479C7">
          <wp:simplePos x="0" y="0"/>
          <wp:positionH relativeFrom="column">
            <wp:posOffset>4845050</wp:posOffset>
          </wp:positionH>
          <wp:positionV relativeFrom="page">
            <wp:posOffset>525780</wp:posOffset>
          </wp:positionV>
          <wp:extent cx="1324610" cy="1313815"/>
          <wp:effectExtent l="0" t="0" r="8890" b="635"/>
          <wp:wrapTopAndBottom/>
          <wp:docPr id="1" name="Grafik 1" descr="M:\Brand\Corporte Design\_Rebranding 2021\_LOGO NEU\E+E_logo_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and\Corporte Design\_Rebranding 2021\_LOGO NEU\E+E_logo_clai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7A06"/>
    <w:multiLevelType w:val="hybridMultilevel"/>
    <w:tmpl w:val="9D02D188"/>
    <w:lvl w:ilvl="0" w:tplc="15165CE0">
      <w:start w:val="1"/>
      <w:numFmt w:val="bullet"/>
      <w:pStyle w:val="Aufzhlung"/>
      <w:lvlText w:val=""/>
      <w:lvlJc w:val="left"/>
      <w:pPr>
        <w:ind w:left="-351" w:hanging="360"/>
      </w:pPr>
      <w:rPr>
        <w:rFonts w:ascii="Wingdings" w:hAnsi="Wingdings" w:hint="default"/>
        <w:color w:val="50AF32" w:themeColor="text2"/>
      </w:rPr>
    </w:lvl>
    <w:lvl w:ilvl="1" w:tplc="04070003" w:tentative="1">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15:restartNumberingAfterBreak="0">
    <w:nsid w:val="2D110FD5"/>
    <w:multiLevelType w:val="hybridMultilevel"/>
    <w:tmpl w:val="3AA89D22"/>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B9743D"/>
    <w:multiLevelType w:val="hybridMultilevel"/>
    <w:tmpl w:val="3ED4B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0702BB"/>
    <w:multiLevelType w:val="hybridMultilevel"/>
    <w:tmpl w:val="EB64000A"/>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F82135"/>
    <w:multiLevelType w:val="hybridMultilevel"/>
    <w:tmpl w:val="4ED0D8DC"/>
    <w:lvl w:ilvl="0" w:tplc="E8A48F6A">
      <w:start w:val="1"/>
      <w:numFmt w:val="bullet"/>
      <w:lvlText w:val=""/>
      <w:lvlJc w:val="left"/>
      <w:pPr>
        <w:ind w:left="720" w:hanging="360"/>
      </w:pPr>
      <w:rPr>
        <w:rFonts w:ascii="Wingdings" w:hAnsi="Wingdings" w:hint="default"/>
        <w:u w:color="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1975996">
    <w:abstractNumId w:val="4"/>
  </w:num>
  <w:num w:numId="2" w16cid:durableId="1406681459">
    <w:abstractNumId w:val="1"/>
  </w:num>
  <w:num w:numId="3" w16cid:durableId="2004509935">
    <w:abstractNumId w:val="3"/>
  </w:num>
  <w:num w:numId="4" w16cid:durableId="327683920">
    <w:abstractNumId w:val="0"/>
  </w:num>
  <w:num w:numId="5" w16cid:durableId="202663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1F"/>
    <w:rsid w:val="000033B2"/>
    <w:rsid w:val="00023588"/>
    <w:rsid w:val="00043837"/>
    <w:rsid w:val="00047818"/>
    <w:rsid w:val="00051AE5"/>
    <w:rsid w:val="00063460"/>
    <w:rsid w:val="00074E78"/>
    <w:rsid w:val="00080D4A"/>
    <w:rsid w:val="00082837"/>
    <w:rsid w:val="00092E38"/>
    <w:rsid w:val="0009498B"/>
    <w:rsid w:val="00096152"/>
    <w:rsid w:val="000B4225"/>
    <w:rsid w:val="00100CE6"/>
    <w:rsid w:val="0011025B"/>
    <w:rsid w:val="00113411"/>
    <w:rsid w:val="001255C5"/>
    <w:rsid w:val="001369E7"/>
    <w:rsid w:val="001422F6"/>
    <w:rsid w:val="001455A3"/>
    <w:rsid w:val="0015149F"/>
    <w:rsid w:val="0016603C"/>
    <w:rsid w:val="001759C0"/>
    <w:rsid w:val="0018326C"/>
    <w:rsid w:val="00197515"/>
    <w:rsid w:val="001A2B1F"/>
    <w:rsid w:val="001C26CB"/>
    <w:rsid w:val="001D36FE"/>
    <w:rsid w:val="001E5192"/>
    <w:rsid w:val="00232B1D"/>
    <w:rsid w:val="002501DC"/>
    <w:rsid w:val="00251BFA"/>
    <w:rsid w:val="002530F1"/>
    <w:rsid w:val="0025550D"/>
    <w:rsid w:val="00263344"/>
    <w:rsid w:val="002675AF"/>
    <w:rsid w:val="002975EA"/>
    <w:rsid w:val="002C697C"/>
    <w:rsid w:val="002F796F"/>
    <w:rsid w:val="00333604"/>
    <w:rsid w:val="00337EE0"/>
    <w:rsid w:val="0035206F"/>
    <w:rsid w:val="00352959"/>
    <w:rsid w:val="00355EC6"/>
    <w:rsid w:val="003649DC"/>
    <w:rsid w:val="00373DC5"/>
    <w:rsid w:val="003823D0"/>
    <w:rsid w:val="00383E77"/>
    <w:rsid w:val="003A31EB"/>
    <w:rsid w:val="003D1288"/>
    <w:rsid w:val="00436952"/>
    <w:rsid w:val="00445257"/>
    <w:rsid w:val="00455BD8"/>
    <w:rsid w:val="004B5909"/>
    <w:rsid w:val="004C1169"/>
    <w:rsid w:val="004E52F3"/>
    <w:rsid w:val="005061C4"/>
    <w:rsid w:val="005466AF"/>
    <w:rsid w:val="00594AA2"/>
    <w:rsid w:val="005B40B6"/>
    <w:rsid w:val="005E35C8"/>
    <w:rsid w:val="005F1A65"/>
    <w:rsid w:val="006056EB"/>
    <w:rsid w:val="00652D0A"/>
    <w:rsid w:val="006571E7"/>
    <w:rsid w:val="00664ECE"/>
    <w:rsid w:val="00672DD8"/>
    <w:rsid w:val="00675ADA"/>
    <w:rsid w:val="00676942"/>
    <w:rsid w:val="00677F34"/>
    <w:rsid w:val="00682B47"/>
    <w:rsid w:val="006856C8"/>
    <w:rsid w:val="00687C32"/>
    <w:rsid w:val="006D5EA3"/>
    <w:rsid w:val="007016F8"/>
    <w:rsid w:val="00706F6F"/>
    <w:rsid w:val="007161F3"/>
    <w:rsid w:val="00716A04"/>
    <w:rsid w:val="00723BCE"/>
    <w:rsid w:val="0073735E"/>
    <w:rsid w:val="0075326C"/>
    <w:rsid w:val="00767BB5"/>
    <w:rsid w:val="00787BF4"/>
    <w:rsid w:val="007A2164"/>
    <w:rsid w:val="007B2FBD"/>
    <w:rsid w:val="007D23B8"/>
    <w:rsid w:val="00802C66"/>
    <w:rsid w:val="00806FAF"/>
    <w:rsid w:val="00843685"/>
    <w:rsid w:val="00846CFF"/>
    <w:rsid w:val="008812C5"/>
    <w:rsid w:val="008826DF"/>
    <w:rsid w:val="008B7D92"/>
    <w:rsid w:val="008D2087"/>
    <w:rsid w:val="008D5C3B"/>
    <w:rsid w:val="008E4CD0"/>
    <w:rsid w:val="008E5AFE"/>
    <w:rsid w:val="00906CC8"/>
    <w:rsid w:val="00906EDC"/>
    <w:rsid w:val="00947189"/>
    <w:rsid w:val="009608E9"/>
    <w:rsid w:val="00983621"/>
    <w:rsid w:val="009851AA"/>
    <w:rsid w:val="0099116F"/>
    <w:rsid w:val="00991A61"/>
    <w:rsid w:val="00A10129"/>
    <w:rsid w:val="00A26FAE"/>
    <w:rsid w:val="00A44546"/>
    <w:rsid w:val="00A45D2A"/>
    <w:rsid w:val="00A60143"/>
    <w:rsid w:val="00A62021"/>
    <w:rsid w:val="00A75FA3"/>
    <w:rsid w:val="00A90748"/>
    <w:rsid w:val="00AA0C7F"/>
    <w:rsid w:val="00AA1470"/>
    <w:rsid w:val="00B14CC3"/>
    <w:rsid w:val="00B22C8A"/>
    <w:rsid w:val="00B45EC2"/>
    <w:rsid w:val="00B551E9"/>
    <w:rsid w:val="00B56377"/>
    <w:rsid w:val="00B63133"/>
    <w:rsid w:val="00B75ECA"/>
    <w:rsid w:val="00BA10C7"/>
    <w:rsid w:val="00BD6E46"/>
    <w:rsid w:val="00C04F36"/>
    <w:rsid w:val="00C12F08"/>
    <w:rsid w:val="00C360E9"/>
    <w:rsid w:val="00C46E9E"/>
    <w:rsid w:val="00C659D4"/>
    <w:rsid w:val="00C76BEB"/>
    <w:rsid w:val="00CA378E"/>
    <w:rsid w:val="00CB29C3"/>
    <w:rsid w:val="00CB5CC4"/>
    <w:rsid w:val="00CC6FE0"/>
    <w:rsid w:val="00CD4AC1"/>
    <w:rsid w:val="00CD636C"/>
    <w:rsid w:val="00CD692A"/>
    <w:rsid w:val="00CE494C"/>
    <w:rsid w:val="00D00C92"/>
    <w:rsid w:val="00D05571"/>
    <w:rsid w:val="00D1068B"/>
    <w:rsid w:val="00D21705"/>
    <w:rsid w:val="00D47578"/>
    <w:rsid w:val="00D63E90"/>
    <w:rsid w:val="00DB1921"/>
    <w:rsid w:val="00DD0227"/>
    <w:rsid w:val="00DD6F29"/>
    <w:rsid w:val="00DD7CD2"/>
    <w:rsid w:val="00DF144E"/>
    <w:rsid w:val="00DF1F47"/>
    <w:rsid w:val="00E0421E"/>
    <w:rsid w:val="00E12BAC"/>
    <w:rsid w:val="00E26AFC"/>
    <w:rsid w:val="00E3122C"/>
    <w:rsid w:val="00E51688"/>
    <w:rsid w:val="00E608FE"/>
    <w:rsid w:val="00E80D2B"/>
    <w:rsid w:val="00E92E6F"/>
    <w:rsid w:val="00E962E6"/>
    <w:rsid w:val="00E968C5"/>
    <w:rsid w:val="00EB3F06"/>
    <w:rsid w:val="00EC11AC"/>
    <w:rsid w:val="00ED401B"/>
    <w:rsid w:val="00EE20A6"/>
    <w:rsid w:val="00EE4934"/>
    <w:rsid w:val="00EE5B41"/>
    <w:rsid w:val="00F07CAD"/>
    <w:rsid w:val="00F15C6B"/>
    <w:rsid w:val="00F41E93"/>
    <w:rsid w:val="00F50391"/>
    <w:rsid w:val="00F50C85"/>
    <w:rsid w:val="00F5539E"/>
    <w:rsid w:val="00F60689"/>
    <w:rsid w:val="00F73CCD"/>
    <w:rsid w:val="00F747E0"/>
    <w:rsid w:val="00FA3DB6"/>
    <w:rsid w:val="00FA4C9D"/>
    <w:rsid w:val="00FC5999"/>
    <w:rsid w:val="00FC6312"/>
  </w:rsids>
  <m:mathPr>
    <m:mathFont m:val="Cambria Math"/>
    <m:brkBin m:val="before"/>
    <m:brkBinSub m:val="--"/>
    <m:smallFrac m:val="0"/>
    <m:dispDef/>
    <m:lMargin m:val="0"/>
    <m:rMargin m:val="0"/>
    <m:defJc m:val="centerGroup"/>
    <m:wrapIndent m:val="1440"/>
    <m:intLim m:val="subSup"/>
    <m:naryLim m:val="undOvr"/>
  </m:mathPr>
  <w:themeFontLang w:val="de-DE"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9CEBE3B"/>
  <w15:chartTrackingRefBased/>
  <w15:docId w15:val="{3F6040BD-9BAB-45B0-BE70-E582488B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2B1F"/>
    <w:pPr>
      <w:spacing w:before="120" w:after="280" w:line="280" w:lineRule="atLeast"/>
    </w:pPr>
    <w:rPr>
      <w:color w:val="000000" w:themeColor="text1"/>
      <w:sz w:val="18"/>
    </w:rPr>
  </w:style>
  <w:style w:type="paragraph" w:styleId="berschrift1">
    <w:name w:val="heading 1"/>
    <w:basedOn w:val="Standard"/>
    <w:next w:val="Standard"/>
    <w:link w:val="berschrift1Zchn"/>
    <w:uiPriority w:val="9"/>
    <w:qFormat/>
    <w:rsid w:val="005466AF"/>
    <w:pPr>
      <w:keepNext/>
      <w:keepLines/>
      <w:spacing w:before="480" w:after="240" w:line="240" w:lineRule="auto"/>
      <w:outlineLvl w:val="0"/>
    </w:pPr>
    <w:rPr>
      <w:rFonts w:asciiTheme="majorHAnsi" w:eastAsiaTheme="majorEastAsia" w:hAnsiTheme="majorHAnsi" w:cstheme="majorBidi"/>
      <w:b/>
      <w:sz w:val="44"/>
      <w:szCs w:val="32"/>
    </w:rPr>
  </w:style>
  <w:style w:type="paragraph" w:styleId="berschrift2">
    <w:name w:val="heading 2"/>
    <w:basedOn w:val="Standard"/>
    <w:next w:val="Standard"/>
    <w:link w:val="berschrift2Zchn"/>
    <w:uiPriority w:val="9"/>
    <w:unhideWhenUsed/>
    <w:qFormat/>
    <w:rsid w:val="005466AF"/>
    <w:pPr>
      <w:keepNext/>
      <w:keepLines/>
      <w:spacing w:before="280" w:after="240"/>
      <w:outlineLvl w:val="1"/>
    </w:pPr>
    <w:rPr>
      <w:rFonts w:asciiTheme="majorHAnsi" w:eastAsiaTheme="majorEastAsia" w:hAnsiTheme="majorHAnsi" w:cstheme="majorBidi"/>
      <w:b/>
      <w:color w:val="50AF32" w:themeColor="text2"/>
      <w:sz w:val="20"/>
      <w:szCs w:val="28"/>
    </w:rPr>
  </w:style>
  <w:style w:type="paragraph" w:styleId="berschrift3">
    <w:name w:val="heading 3"/>
    <w:basedOn w:val="Standard"/>
    <w:next w:val="Standard"/>
    <w:link w:val="berschrift3Zchn"/>
    <w:uiPriority w:val="9"/>
    <w:unhideWhenUsed/>
    <w:qFormat/>
    <w:rsid w:val="005466AF"/>
    <w:pPr>
      <w:keepNext/>
      <w:keepLines/>
      <w:spacing w:before="160" w:after="12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rsid w:val="00232B1D"/>
    <w:pPr>
      <w:keepNext/>
      <w:keepLines/>
      <w:spacing w:before="40" w:after="0"/>
      <w:outlineLvl w:val="3"/>
    </w:pPr>
    <w:rPr>
      <w:rFonts w:asciiTheme="majorHAnsi" w:eastAsiaTheme="majorEastAsia" w:hAnsiTheme="majorHAnsi" w:cstheme="majorBidi"/>
      <w:i/>
      <w:iCs/>
      <w:color w:val="3B8225" w:themeColor="accent1" w:themeShade="BF"/>
    </w:rPr>
  </w:style>
  <w:style w:type="paragraph" w:styleId="berschrift5">
    <w:name w:val="heading 5"/>
    <w:basedOn w:val="Standard"/>
    <w:next w:val="Standard"/>
    <w:link w:val="berschrift5Zchn"/>
    <w:uiPriority w:val="9"/>
    <w:semiHidden/>
    <w:unhideWhenUsed/>
    <w:qFormat/>
    <w:rsid w:val="00232B1D"/>
    <w:pPr>
      <w:keepNext/>
      <w:keepLines/>
      <w:spacing w:before="40" w:after="0"/>
      <w:outlineLvl w:val="4"/>
    </w:pPr>
    <w:rPr>
      <w:rFonts w:asciiTheme="majorHAnsi" w:eastAsiaTheme="majorEastAsia" w:hAnsiTheme="majorHAnsi" w:cstheme="majorBidi"/>
      <w:color w:val="3B8225" w:themeColor="accent1" w:themeShade="BF"/>
    </w:rPr>
  </w:style>
  <w:style w:type="paragraph" w:styleId="berschrift6">
    <w:name w:val="heading 6"/>
    <w:basedOn w:val="Standard"/>
    <w:next w:val="Standard"/>
    <w:link w:val="berschrift6Zchn"/>
    <w:uiPriority w:val="9"/>
    <w:semiHidden/>
    <w:unhideWhenUsed/>
    <w:qFormat/>
    <w:rsid w:val="00232B1D"/>
    <w:pPr>
      <w:keepNext/>
      <w:keepLines/>
      <w:spacing w:before="40" w:after="0"/>
      <w:outlineLvl w:val="5"/>
    </w:pPr>
    <w:rPr>
      <w:rFonts w:asciiTheme="majorHAnsi" w:eastAsiaTheme="majorEastAsia" w:hAnsiTheme="majorHAnsi" w:cstheme="majorBidi"/>
      <w:color w:val="285719" w:themeColor="accent1" w:themeShade="80"/>
    </w:rPr>
  </w:style>
  <w:style w:type="paragraph" w:styleId="berschrift7">
    <w:name w:val="heading 7"/>
    <w:basedOn w:val="Standard"/>
    <w:next w:val="Standard"/>
    <w:link w:val="berschrift7Zchn"/>
    <w:uiPriority w:val="9"/>
    <w:semiHidden/>
    <w:unhideWhenUsed/>
    <w:qFormat/>
    <w:rsid w:val="00232B1D"/>
    <w:pPr>
      <w:keepNext/>
      <w:keepLines/>
      <w:spacing w:before="40" w:after="0"/>
      <w:outlineLvl w:val="6"/>
    </w:pPr>
    <w:rPr>
      <w:rFonts w:asciiTheme="majorHAnsi" w:eastAsiaTheme="majorEastAsia" w:hAnsiTheme="majorHAnsi" w:cstheme="majorBidi"/>
      <w:i/>
      <w:iCs/>
      <w:color w:val="285719" w:themeColor="accent1" w:themeShade="80"/>
    </w:rPr>
  </w:style>
  <w:style w:type="paragraph" w:styleId="berschrift8">
    <w:name w:val="heading 8"/>
    <w:basedOn w:val="Standard"/>
    <w:next w:val="Standard"/>
    <w:link w:val="berschrift8Zchn"/>
    <w:uiPriority w:val="9"/>
    <w:semiHidden/>
    <w:unhideWhenUsed/>
    <w:qFormat/>
    <w:rsid w:val="00232B1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232B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B1D"/>
    <w:pPr>
      <w:tabs>
        <w:tab w:val="center" w:pos="4536"/>
        <w:tab w:val="right" w:pos="9072"/>
      </w:tabs>
      <w:spacing w:after="0" w:line="240" w:lineRule="auto"/>
    </w:pPr>
    <w:rPr>
      <w:rFonts w:ascii="Arial" w:hAnsi="Arial"/>
    </w:rPr>
  </w:style>
  <w:style w:type="character" w:customStyle="1" w:styleId="KopfzeileZchn">
    <w:name w:val="Kopfzeile Zchn"/>
    <w:basedOn w:val="Absatz-Standardschriftart"/>
    <w:link w:val="Kopfzeile"/>
    <w:uiPriority w:val="99"/>
    <w:rsid w:val="00232B1D"/>
    <w:rPr>
      <w:rFonts w:ascii="Arial" w:hAnsi="Arial"/>
    </w:rPr>
  </w:style>
  <w:style w:type="paragraph" w:styleId="Fuzeile">
    <w:name w:val="footer"/>
    <w:basedOn w:val="Standard"/>
    <w:link w:val="FuzeileZchn"/>
    <w:uiPriority w:val="99"/>
    <w:unhideWhenUsed/>
    <w:rsid w:val="00232B1D"/>
    <w:pPr>
      <w:tabs>
        <w:tab w:val="center" w:pos="4536"/>
        <w:tab w:val="right" w:pos="9072"/>
      </w:tabs>
      <w:spacing w:after="0" w:line="240" w:lineRule="auto"/>
    </w:pPr>
    <w:rPr>
      <w:rFonts w:ascii="Arial" w:hAnsi="Arial"/>
    </w:rPr>
  </w:style>
  <w:style w:type="character" w:customStyle="1" w:styleId="FuzeileZchn">
    <w:name w:val="Fußzeile Zchn"/>
    <w:basedOn w:val="Absatz-Standardschriftart"/>
    <w:link w:val="Fuzeile"/>
    <w:uiPriority w:val="99"/>
    <w:rsid w:val="00232B1D"/>
    <w:rPr>
      <w:rFonts w:ascii="Arial" w:hAnsi="Arial"/>
    </w:rPr>
  </w:style>
  <w:style w:type="character" w:customStyle="1" w:styleId="berschrift1Zchn">
    <w:name w:val="Überschrift 1 Zchn"/>
    <w:basedOn w:val="Absatz-Standardschriftart"/>
    <w:link w:val="berschrift1"/>
    <w:uiPriority w:val="9"/>
    <w:rsid w:val="005466AF"/>
    <w:rPr>
      <w:rFonts w:asciiTheme="majorHAnsi" w:eastAsiaTheme="majorEastAsia" w:hAnsiTheme="majorHAnsi" w:cstheme="majorBidi"/>
      <w:b/>
      <w:color w:val="000000" w:themeColor="text1"/>
      <w:sz w:val="44"/>
      <w:szCs w:val="32"/>
    </w:rPr>
  </w:style>
  <w:style w:type="character" w:customStyle="1" w:styleId="berschrift2Zchn">
    <w:name w:val="Überschrift 2 Zchn"/>
    <w:basedOn w:val="Absatz-Standardschriftart"/>
    <w:link w:val="berschrift2"/>
    <w:uiPriority w:val="9"/>
    <w:rsid w:val="005466AF"/>
    <w:rPr>
      <w:rFonts w:asciiTheme="majorHAnsi" w:eastAsiaTheme="majorEastAsia" w:hAnsiTheme="majorHAnsi" w:cstheme="majorBidi"/>
      <w:b/>
      <w:color w:val="50AF32" w:themeColor="text2"/>
      <w:sz w:val="20"/>
      <w:szCs w:val="28"/>
    </w:rPr>
  </w:style>
  <w:style w:type="character" w:customStyle="1" w:styleId="berschrift3Zchn">
    <w:name w:val="Überschrift 3 Zchn"/>
    <w:basedOn w:val="Absatz-Standardschriftart"/>
    <w:link w:val="berschrift3"/>
    <w:uiPriority w:val="9"/>
    <w:rsid w:val="005466AF"/>
    <w:rPr>
      <w:rFonts w:asciiTheme="majorHAnsi" w:eastAsiaTheme="majorEastAsia" w:hAnsiTheme="majorHAnsi" w:cstheme="majorBidi"/>
      <w:b/>
      <w:color w:val="000000" w:themeColor="text1"/>
      <w:sz w:val="18"/>
      <w:szCs w:val="24"/>
    </w:rPr>
  </w:style>
  <w:style w:type="character" w:customStyle="1" w:styleId="berschrift4Zchn">
    <w:name w:val="Überschrift 4 Zchn"/>
    <w:basedOn w:val="Absatz-Standardschriftart"/>
    <w:link w:val="berschrift4"/>
    <w:uiPriority w:val="9"/>
    <w:semiHidden/>
    <w:rsid w:val="00232B1D"/>
    <w:rPr>
      <w:rFonts w:asciiTheme="majorHAnsi" w:eastAsiaTheme="majorEastAsia" w:hAnsiTheme="majorHAnsi" w:cstheme="majorBidi"/>
      <w:i/>
      <w:iCs/>
      <w:color w:val="3B8225" w:themeColor="accent1" w:themeShade="BF"/>
    </w:rPr>
  </w:style>
  <w:style w:type="character" w:customStyle="1" w:styleId="berschrift5Zchn">
    <w:name w:val="Überschrift 5 Zchn"/>
    <w:basedOn w:val="Absatz-Standardschriftart"/>
    <w:link w:val="berschrift5"/>
    <w:uiPriority w:val="9"/>
    <w:semiHidden/>
    <w:rsid w:val="00232B1D"/>
    <w:rPr>
      <w:rFonts w:asciiTheme="majorHAnsi" w:eastAsiaTheme="majorEastAsia" w:hAnsiTheme="majorHAnsi" w:cstheme="majorBidi"/>
      <w:color w:val="3B8225" w:themeColor="accent1" w:themeShade="BF"/>
    </w:rPr>
  </w:style>
  <w:style w:type="character" w:customStyle="1" w:styleId="berschrift6Zchn">
    <w:name w:val="Überschrift 6 Zchn"/>
    <w:basedOn w:val="Absatz-Standardschriftart"/>
    <w:link w:val="berschrift6"/>
    <w:uiPriority w:val="9"/>
    <w:semiHidden/>
    <w:rsid w:val="00232B1D"/>
    <w:rPr>
      <w:rFonts w:asciiTheme="majorHAnsi" w:eastAsiaTheme="majorEastAsia" w:hAnsiTheme="majorHAnsi" w:cstheme="majorBidi"/>
      <w:color w:val="285719" w:themeColor="accent1" w:themeShade="80"/>
    </w:rPr>
  </w:style>
  <w:style w:type="character" w:customStyle="1" w:styleId="berschrift7Zchn">
    <w:name w:val="Überschrift 7 Zchn"/>
    <w:basedOn w:val="Absatz-Standardschriftart"/>
    <w:link w:val="berschrift7"/>
    <w:uiPriority w:val="9"/>
    <w:semiHidden/>
    <w:rsid w:val="00232B1D"/>
    <w:rPr>
      <w:rFonts w:asciiTheme="majorHAnsi" w:eastAsiaTheme="majorEastAsia" w:hAnsiTheme="majorHAnsi" w:cstheme="majorBidi"/>
      <w:i/>
      <w:iCs/>
      <w:color w:val="285719" w:themeColor="accent1" w:themeShade="80"/>
    </w:rPr>
  </w:style>
  <w:style w:type="character" w:customStyle="1" w:styleId="berschrift8Zchn">
    <w:name w:val="Überschrift 8 Zchn"/>
    <w:basedOn w:val="Absatz-Standardschriftart"/>
    <w:link w:val="berschrift8"/>
    <w:uiPriority w:val="9"/>
    <w:semiHidden/>
    <w:rsid w:val="00232B1D"/>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232B1D"/>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232B1D"/>
    <w:pPr>
      <w:spacing w:after="200" w:line="240" w:lineRule="auto"/>
    </w:pPr>
    <w:rPr>
      <w:i/>
      <w:iCs/>
      <w:color w:val="50AF32" w:themeColor="text2"/>
      <w:szCs w:val="18"/>
    </w:rPr>
  </w:style>
  <w:style w:type="paragraph" w:styleId="Titel">
    <w:name w:val="Title"/>
    <w:basedOn w:val="Standard"/>
    <w:next w:val="Standard"/>
    <w:link w:val="TitelZchn"/>
    <w:uiPriority w:val="10"/>
    <w:qFormat/>
    <w:rsid w:val="005466AF"/>
    <w:pPr>
      <w:spacing w:before="360" w:after="800" w:line="240" w:lineRule="auto"/>
    </w:pPr>
    <w:rPr>
      <w:rFonts w:asciiTheme="majorHAnsi" w:eastAsiaTheme="majorEastAsia" w:hAnsiTheme="majorHAnsi" w:cstheme="majorBidi"/>
      <w:b/>
      <w:spacing w:val="-10"/>
      <w:sz w:val="80"/>
      <w:szCs w:val="56"/>
    </w:rPr>
  </w:style>
  <w:style w:type="character" w:customStyle="1" w:styleId="TitelZchn">
    <w:name w:val="Titel Zchn"/>
    <w:basedOn w:val="Absatz-Standardschriftart"/>
    <w:link w:val="Titel"/>
    <w:uiPriority w:val="10"/>
    <w:rsid w:val="005466AF"/>
    <w:rPr>
      <w:rFonts w:asciiTheme="majorHAnsi" w:eastAsiaTheme="majorEastAsia" w:hAnsiTheme="majorHAnsi" w:cstheme="majorBidi"/>
      <w:b/>
      <w:color w:val="000000" w:themeColor="text1"/>
      <w:spacing w:val="-10"/>
      <w:sz w:val="80"/>
      <w:szCs w:val="56"/>
    </w:rPr>
  </w:style>
  <w:style w:type="paragraph" w:styleId="Untertitel">
    <w:name w:val="Subtitle"/>
    <w:basedOn w:val="Standard"/>
    <w:next w:val="Standard"/>
    <w:link w:val="UntertitelZchn"/>
    <w:uiPriority w:val="11"/>
    <w:rsid w:val="00232B1D"/>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32B1D"/>
    <w:rPr>
      <w:color w:val="5A5A5A" w:themeColor="text1" w:themeTint="A5"/>
      <w:spacing w:val="15"/>
    </w:rPr>
  </w:style>
  <w:style w:type="character" w:styleId="Fett">
    <w:name w:val="Strong"/>
    <w:basedOn w:val="Absatz-Standardschriftart"/>
    <w:uiPriority w:val="22"/>
    <w:rsid w:val="00232B1D"/>
    <w:rPr>
      <w:b/>
      <w:bCs/>
      <w:color w:val="auto"/>
    </w:rPr>
  </w:style>
  <w:style w:type="character" w:styleId="Hervorhebung">
    <w:name w:val="Emphasis"/>
    <w:basedOn w:val="Absatz-Standardschriftart"/>
    <w:uiPriority w:val="20"/>
    <w:rsid w:val="00232B1D"/>
    <w:rPr>
      <w:i/>
      <w:iCs/>
      <w:color w:val="auto"/>
    </w:rPr>
  </w:style>
  <w:style w:type="paragraph" w:styleId="KeinLeerraum">
    <w:name w:val="No Spacing"/>
    <w:aliases w:val="Bildunterschrift,Randnotizen"/>
    <w:uiPriority w:val="1"/>
    <w:qFormat/>
    <w:rsid w:val="005466AF"/>
    <w:pPr>
      <w:spacing w:before="120" w:after="120" w:line="160" w:lineRule="atLeast"/>
    </w:pPr>
    <w:rPr>
      <w:color w:val="000000" w:themeColor="text1"/>
      <w:sz w:val="12"/>
    </w:rPr>
  </w:style>
  <w:style w:type="paragraph" w:styleId="Zitat">
    <w:name w:val="Quote"/>
    <w:basedOn w:val="Standard"/>
    <w:next w:val="Standard"/>
    <w:link w:val="ZitatZchn"/>
    <w:uiPriority w:val="29"/>
    <w:rsid w:val="00232B1D"/>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232B1D"/>
    <w:rPr>
      <w:i/>
      <w:iCs/>
      <w:color w:val="404040" w:themeColor="text1" w:themeTint="BF"/>
    </w:rPr>
  </w:style>
  <w:style w:type="paragraph" w:styleId="IntensivesZitat">
    <w:name w:val="Intense Quote"/>
    <w:basedOn w:val="Standard"/>
    <w:next w:val="Standard"/>
    <w:link w:val="IntensivesZitatZchn"/>
    <w:uiPriority w:val="30"/>
    <w:rsid w:val="00232B1D"/>
    <w:pPr>
      <w:pBdr>
        <w:top w:val="single" w:sz="4" w:space="10" w:color="50AF32" w:themeColor="accent1"/>
        <w:bottom w:val="single" w:sz="4" w:space="10" w:color="50AF32" w:themeColor="accent1"/>
      </w:pBdr>
      <w:spacing w:before="360" w:after="360"/>
      <w:ind w:left="864" w:right="864"/>
      <w:jc w:val="center"/>
    </w:pPr>
    <w:rPr>
      <w:i/>
      <w:iCs/>
      <w:color w:val="50AF32" w:themeColor="accent1"/>
    </w:rPr>
  </w:style>
  <w:style w:type="character" w:customStyle="1" w:styleId="IntensivesZitatZchn">
    <w:name w:val="Intensives Zitat Zchn"/>
    <w:basedOn w:val="Absatz-Standardschriftart"/>
    <w:link w:val="IntensivesZitat"/>
    <w:uiPriority w:val="30"/>
    <w:rsid w:val="00232B1D"/>
    <w:rPr>
      <w:i/>
      <w:iCs/>
      <w:color w:val="50AF32" w:themeColor="accent1"/>
    </w:rPr>
  </w:style>
  <w:style w:type="character" w:styleId="SchwacheHervorhebung">
    <w:name w:val="Subtle Emphasis"/>
    <w:basedOn w:val="Absatz-Standardschriftart"/>
    <w:uiPriority w:val="19"/>
    <w:rsid w:val="00232B1D"/>
    <w:rPr>
      <w:i/>
      <w:iCs/>
      <w:color w:val="404040" w:themeColor="text1" w:themeTint="BF"/>
    </w:rPr>
  </w:style>
  <w:style w:type="character" w:styleId="IntensiveHervorhebung">
    <w:name w:val="Intense Emphasis"/>
    <w:basedOn w:val="Absatz-Standardschriftart"/>
    <w:uiPriority w:val="21"/>
    <w:rsid w:val="00232B1D"/>
    <w:rPr>
      <w:i/>
      <w:iCs/>
      <w:color w:val="50AF32" w:themeColor="accent1"/>
    </w:rPr>
  </w:style>
  <w:style w:type="character" w:styleId="SchwacherVerweis">
    <w:name w:val="Subtle Reference"/>
    <w:basedOn w:val="Absatz-Standardschriftart"/>
    <w:uiPriority w:val="31"/>
    <w:rsid w:val="00232B1D"/>
    <w:rPr>
      <w:smallCaps/>
      <w:color w:val="404040" w:themeColor="text1" w:themeTint="BF"/>
    </w:rPr>
  </w:style>
  <w:style w:type="character" w:styleId="IntensiverVerweis">
    <w:name w:val="Intense Reference"/>
    <w:basedOn w:val="Absatz-Standardschriftart"/>
    <w:uiPriority w:val="32"/>
    <w:rsid w:val="00232B1D"/>
    <w:rPr>
      <w:b/>
      <w:bCs/>
      <w:smallCaps/>
      <w:color w:val="50AF32" w:themeColor="accent1"/>
      <w:spacing w:val="5"/>
    </w:rPr>
  </w:style>
  <w:style w:type="character" w:styleId="Buchtitel">
    <w:name w:val="Book Title"/>
    <w:basedOn w:val="Absatz-Standardschriftart"/>
    <w:uiPriority w:val="33"/>
    <w:rsid w:val="00232B1D"/>
    <w:rPr>
      <w:b/>
      <w:bCs/>
      <w:i/>
      <w:iCs/>
      <w:spacing w:val="5"/>
    </w:rPr>
  </w:style>
  <w:style w:type="paragraph" w:styleId="Inhaltsverzeichnisberschrift">
    <w:name w:val="TOC Heading"/>
    <w:basedOn w:val="berschrift1"/>
    <w:next w:val="Standard"/>
    <w:uiPriority w:val="39"/>
    <w:semiHidden/>
    <w:unhideWhenUsed/>
    <w:qFormat/>
    <w:rsid w:val="00232B1D"/>
    <w:pPr>
      <w:outlineLvl w:val="9"/>
    </w:pPr>
    <w:rPr>
      <w:rFonts w:ascii="Arial" w:hAnsi="Arial"/>
    </w:rPr>
  </w:style>
  <w:style w:type="paragraph" w:styleId="Listenabsatz">
    <w:name w:val="List Paragraph"/>
    <w:basedOn w:val="Standard"/>
    <w:uiPriority w:val="34"/>
    <w:rsid w:val="0011025B"/>
    <w:pPr>
      <w:ind w:left="720"/>
      <w:contextualSpacing/>
    </w:pPr>
    <w:rPr>
      <w:rFonts w:ascii="Arial" w:hAnsi="Arial"/>
    </w:rPr>
  </w:style>
  <w:style w:type="paragraph" w:customStyle="1" w:styleId="EEElektronik">
    <w:name w:val="E+E Elektronik"/>
    <w:basedOn w:val="KeinLeerraum"/>
    <w:rsid w:val="005E35C8"/>
  </w:style>
  <w:style w:type="paragraph" w:styleId="Sprechblasentext">
    <w:name w:val="Balloon Text"/>
    <w:basedOn w:val="Standard"/>
    <w:link w:val="SprechblasentextZchn"/>
    <w:uiPriority w:val="99"/>
    <w:semiHidden/>
    <w:unhideWhenUsed/>
    <w:rsid w:val="005E35C8"/>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E35C8"/>
    <w:rPr>
      <w:rFonts w:ascii="Segoe UI" w:hAnsi="Segoe UI" w:cs="Segoe UI"/>
      <w:color w:val="000000" w:themeColor="text1"/>
      <w:sz w:val="18"/>
      <w:szCs w:val="18"/>
    </w:rPr>
  </w:style>
  <w:style w:type="paragraph" w:customStyle="1" w:styleId="Dokumententitel">
    <w:name w:val="Dokumententitel"/>
    <w:basedOn w:val="berschrift3"/>
    <w:link w:val="DokumententitelZchn"/>
    <w:qFormat/>
    <w:rsid w:val="005466AF"/>
    <w:pPr>
      <w:spacing w:line="240" w:lineRule="atLeast"/>
    </w:pPr>
    <w:rPr>
      <w:rFonts w:ascii="Arial" w:eastAsiaTheme="minorEastAsia" w:hAnsi="Arial"/>
      <w:b w:val="0"/>
      <w:spacing w:val="20"/>
    </w:rPr>
  </w:style>
  <w:style w:type="character" w:customStyle="1" w:styleId="DokumententitelZchn">
    <w:name w:val="Dokumententitel Zchn"/>
    <w:basedOn w:val="berschrift3Zchn"/>
    <w:link w:val="Dokumententitel"/>
    <w:rsid w:val="005466AF"/>
    <w:rPr>
      <w:rFonts w:asciiTheme="majorHAnsi" w:eastAsiaTheme="majorEastAsia" w:hAnsiTheme="majorHAnsi" w:cstheme="majorBidi"/>
      <w:b w:val="0"/>
      <w:color w:val="000000" w:themeColor="text1"/>
      <w:spacing w:val="20"/>
      <w:sz w:val="18"/>
      <w:szCs w:val="24"/>
    </w:rPr>
  </w:style>
  <w:style w:type="paragraph" w:styleId="Textkrper2">
    <w:name w:val="Body Text 2"/>
    <w:basedOn w:val="Standard"/>
    <w:link w:val="Textkrper2Zchn"/>
    <w:semiHidden/>
    <w:rsid w:val="001A2B1F"/>
    <w:pPr>
      <w:overflowPunct w:val="0"/>
      <w:autoSpaceDE w:val="0"/>
      <w:autoSpaceDN w:val="0"/>
      <w:adjustRightInd w:val="0"/>
      <w:spacing w:before="0" w:after="0" w:line="240" w:lineRule="auto"/>
      <w:jc w:val="both"/>
      <w:textAlignment w:val="baseline"/>
    </w:pPr>
    <w:rPr>
      <w:rFonts w:ascii="Arial" w:eastAsia="Times New Roman" w:hAnsi="Arial" w:cs="Times New Roman"/>
      <w:color w:val="auto"/>
      <w:sz w:val="20"/>
      <w:szCs w:val="20"/>
    </w:rPr>
  </w:style>
  <w:style w:type="character" w:customStyle="1" w:styleId="Textkrper2Zchn">
    <w:name w:val="Textkörper 2 Zchn"/>
    <w:basedOn w:val="Absatz-Standardschriftart"/>
    <w:link w:val="Textkrper2"/>
    <w:semiHidden/>
    <w:rsid w:val="001A2B1F"/>
    <w:rPr>
      <w:rFonts w:ascii="Arial" w:eastAsia="Times New Roman" w:hAnsi="Arial" w:cs="Times New Roman"/>
      <w:sz w:val="20"/>
      <w:szCs w:val="20"/>
    </w:rPr>
  </w:style>
  <w:style w:type="character" w:styleId="Hyperlink">
    <w:name w:val="Hyperlink"/>
    <w:basedOn w:val="Absatz-Standardschriftart"/>
    <w:uiPriority w:val="99"/>
    <w:unhideWhenUsed/>
    <w:rsid w:val="001A2B1F"/>
    <w:rPr>
      <w:color w:val="50AF32" w:themeColor="hyperlink"/>
      <w:u w:val="single"/>
    </w:rPr>
  </w:style>
  <w:style w:type="paragraph" w:customStyle="1" w:styleId="Aufzhlung">
    <w:name w:val="Aufzählung"/>
    <w:basedOn w:val="Listenabsatz"/>
    <w:link w:val="AufzhlungZchn"/>
    <w:qFormat/>
    <w:rsid w:val="008D2087"/>
    <w:pPr>
      <w:numPr>
        <w:numId w:val="4"/>
      </w:numPr>
      <w:ind w:left="714" w:hanging="357"/>
    </w:pPr>
  </w:style>
  <w:style w:type="character" w:customStyle="1" w:styleId="AufzhlungZchn">
    <w:name w:val="Aufzählung Zchn"/>
    <w:basedOn w:val="Absatz-Standardschriftart"/>
    <w:link w:val="Aufzhlung"/>
    <w:rsid w:val="008D2087"/>
    <w:rPr>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lus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pluse.at" TargetMode="External"/><Relationship Id="rId4" Type="http://schemas.openxmlformats.org/officeDocument/2006/relationships/webSettings" Target="webSettings.xml"/><Relationship Id="rId9" Type="http://schemas.openxmlformats.org/officeDocument/2006/relationships/hyperlink" Target="http://www.eplus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E Elektronik">
      <a:dk1>
        <a:srgbClr val="000000"/>
      </a:dk1>
      <a:lt1>
        <a:srgbClr val="FFFFFF"/>
      </a:lt1>
      <a:dk2>
        <a:srgbClr val="50AF32"/>
      </a:dk2>
      <a:lt2>
        <a:srgbClr val="C8E1AF"/>
      </a:lt2>
      <a:accent1>
        <a:srgbClr val="50AF32"/>
      </a:accent1>
      <a:accent2>
        <a:srgbClr val="C8E1AF"/>
      </a:accent2>
      <a:accent3>
        <a:srgbClr val="EAF0E1"/>
      </a:accent3>
      <a:accent4>
        <a:srgbClr val="575757"/>
      </a:accent4>
      <a:accent5>
        <a:srgbClr val="878787"/>
      </a:accent5>
      <a:accent6>
        <a:srgbClr val="DADADA"/>
      </a:accent6>
      <a:hlink>
        <a:srgbClr val="50AF32"/>
      </a:hlink>
      <a:folHlink>
        <a:srgbClr val="878787"/>
      </a:folHlink>
    </a:clrScheme>
    <a:fontScheme name="E+E Elektroni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High-End Feuchte- und Temperatursensor für höchste Ansprüche</vt:lpstr>
    </vt:vector>
  </TitlesOfParts>
  <Company>E+E Elektronik Ges.m.b.H.</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Room Sensor Generation</dc:title>
  <dc:subject>Presseinformation</dc:subject>
  <dc:creator>Dutzler Theresa</dc:creator>
  <cp:keywords/>
  <dc:description/>
  <cp:lastModifiedBy>Schönhart Eva-Maria</cp:lastModifiedBy>
  <cp:revision>4</cp:revision>
  <cp:lastPrinted>2023-11-08T07:48:00Z</cp:lastPrinted>
  <dcterms:created xsi:type="dcterms:W3CDTF">2023-11-08T10:22:00Z</dcterms:created>
  <dcterms:modified xsi:type="dcterms:W3CDTF">2023-11-08T10:26:00Z</dcterms:modified>
</cp:coreProperties>
</file>